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209" w14:textId="77777777" w:rsidR="008B09E1" w:rsidRPr="00662767" w:rsidRDefault="008B09E1" w:rsidP="00BE5BE9">
      <w:pPr>
        <w:spacing w:after="0" w:line="240" w:lineRule="auto"/>
        <w:jc w:val="center"/>
        <w:rPr>
          <w:rFonts w:cstheme="minorHAnsi"/>
          <w:b/>
          <w:bCs/>
          <w:sz w:val="24"/>
          <w:szCs w:val="24"/>
        </w:rPr>
      </w:pPr>
      <w:r w:rsidRPr="00662767">
        <w:rPr>
          <w:rFonts w:cstheme="minorHAnsi"/>
          <w:b/>
          <w:bCs/>
          <w:sz w:val="24"/>
          <w:szCs w:val="24"/>
        </w:rPr>
        <w:t>CITY OF TEMPLE, GEORGIA</w:t>
      </w:r>
    </w:p>
    <w:p w14:paraId="0B4739A7" w14:textId="040CF1AA" w:rsidR="008B09E1" w:rsidRPr="00662767" w:rsidRDefault="008B09E1" w:rsidP="00BE5BE9">
      <w:pPr>
        <w:spacing w:after="0" w:line="240" w:lineRule="auto"/>
        <w:jc w:val="center"/>
        <w:rPr>
          <w:rFonts w:cstheme="minorHAnsi"/>
          <w:b/>
          <w:bCs/>
          <w:sz w:val="24"/>
          <w:szCs w:val="24"/>
        </w:rPr>
      </w:pPr>
      <w:r w:rsidRPr="00662767">
        <w:rPr>
          <w:rFonts w:cstheme="minorHAnsi"/>
          <w:b/>
          <w:bCs/>
          <w:sz w:val="24"/>
          <w:szCs w:val="24"/>
        </w:rPr>
        <w:t>Job Description</w:t>
      </w:r>
    </w:p>
    <w:p w14:paraId="467B60AF" w14:textId="77777777" w:rsidR="008B09E1" w:rsidRPr="00FE6EE6" w:rsidRDefault="008B09E1" w:rsidP="008B09E1">
      <w:pPr>
        <w:spacing w:after="0" w:line="240" w:lineRule="auto"/>
        <w:jc w:val="center"/>
        <w:rPr>
          <w:rFonts w:cstheme="minorHAnsi"/>
          <w:b/>
          <w:bCs/>
          <w:sz w:val="24"/>
          <w:szCs w:val="24"/>
        </w:rPr>
      </w:pPr>
    </w:p>
    <w:p w14:paraId="1D6F30D1" w14:textId="494224A8" w:rsidR="00751BF5" w:rsidRDefault="008B09E1" w:rsidP="008B09E1">
      <w:pPr>
        <w:spacing w:after="0" w:line="240" w:lineRule="auto"/>
        <w:rPr>
          <w:rFonts w:cstheme="minorHAnsi"/>
        </w:rPr>
      </w:pPr>
      <w:r w:rsidRPr="00FE6EE6">
        <w:rPr>
          <w:rFonts w:cstheme="minorHAnsi"/>
          <w:b/>
          <w:bCs/>
        </w:rPr>
        <w:t>Job Title</w:t>
      </w:r>
      <w:proofErr w:type="gramStart"/>
      <w:r w:rsidRPr="00FE6EE6">
        <w:rPr>
          <w:rFonts w:cstheme="minorHAnsi"/>
          <w:b/>
          <w:bCs/>
        </w:rPr>
        <w:t xml:space="preserve">: </w:t>
      </w:r>
      <w:r w:rsidRPr="00FE6EE6">
        <w:rPr>
          <w:rFonts w:cstheme="minorHAnsi"/>
          <w:b/>
          <w:bCs/>
        </w:rPr>
        <w:tab/>
      </w:r>
      <w:bookmarkStart w:id="0" w:name="_Hlk160004170"/>
      <w:r w:rsidR="00751BF5" w:rsidRPr="00751BF5">
        <w:rPr>
          <w:rFonts w:cstheme="minorHAnsi"/>
        </w:rPr>
        <w:t>Acco</w:t>
      </w:r>
      <w:bookmarkEnd w:id="0"/>
      <w:r w:rsidR="00C922EF">
        <w:rPr>
          <w:rFonts w:cstheme="minorHAnsi"/>
        </w:rPr>
        <w:t>unts</w:t>
      </w:r>
      <w:proofErr w:type="gramEnd"/>
      <w:r w:rsidR="00C922EF">
        <w:rPr>
          <w:rFonts w:cstheme="minorHAnsi"/>
        </w:rPr>
        <w:t xml:space="preserve"> Payable/Business Account Services</w:t>
      </w:r>
    </w:p>
    <w:p w14:paraId="50524D07" w14:textId="0D0774C7" w:rsidR="008B09E1" w:rsidRPr="00FE6EE6" w:rsidRDefault="008B09E1" w:rsidP="008B09E1">
      <w:pPr>
        <w:spacing w:after="0" w:line="240" w:lineRule="auto"/>
        <w:rPr>
          <w:rFonts w:cstheme="minorHAnsi"/>
        </w:rPr>
      </w:pPr>
      <w:r w:rsidRPr="00FE6EE6">
        <w:rPr>
          <w:rFonts w:cstheme="minorHAnsi"/>
          <w:b/>
          <w:bCs/>
        </w:rPr>
        <w:t>Department</w:t>
      </w:r>
      <w:proofErr w:type="gramStart"/>
      <w:r w:rsidRPr="00FE6EE6">
        <w:rPr>
          <w:rFonts w:cstheme="minorHAnsi"/>
          <w:b/>
          <w:bCs/>
        </w:rPr>
        <w:t xml:space="preserve">: </w:t>
      </w:r>
      <w:r w:rsidRPr="00FE6EE6">
        <w:rPr>
          <w:rFonts w:cstheme="minorHAnsi"/>
          <w:b/>
          <w:bCs/>
        </w:rPr>
        <w:tab/>
      </w:r>
      <w:r w:rsidR="00ED6FAC">
        <w:rPr>
          <w:rFonts w:cstheme="minorHAnsi"/>
        </w:rPr>
        <w:t>Administration</w:t>
      </w:r>
      <w:proofErr w:type="gramEnd"/>
    </w:p>
    <w:p w14:paraId="0061D831" w14:textId="53D4E7D4" w:rsidR="008B09E1" w:rsidRPr="00FE6EE6" w:rsidRDefault="008B09E1" w:rsidP="008B09E1">
      <w:pPr>
        <w:spacing w:after="0" w:line="240" w:lineRule="auto"/>
        <w:rPr>
          <w:rFonts w:cstheme="minorHAnsi"/>
        </w:rPr>
      </w:pPr>
      <w:r w:rsidRPr="00FE6EE6">
        <w:rPr>
          <w:rFonts w:cstheme="minorHAnsi"/>
          <w:b/>
          <w:bCs/>
        </w:rPr>
        <w:t>Pay Grade</w:t>
      </w:r>
      <w:proofErr w:type="gramStart"/>
      <w:r w:rsidRPr="00FE6EE6">
        <w:rPr>
          <w:rFonts w:cstheme="minorHAnsi"/>
          <w:b/>
          <w:bCs/>
        </w:rPr>
        <w:t xml:space="preserve">: </w:t>
      </w:r>
      <w:r w:rsidRPr="00FE6EE6">
        <w:rPr>
          <w:rFonts w:cstheme="minorHAnsi"/>
          <w:b/>
          <w:bCs/>
        </w:rPr>
        <w:tab/>
      </w:r>
      <w:r w:rsidR="00460CF6">
        <w:rPr>
          <w:rFonts w:cstheme="minorHAnsi"/>
        </w:rPr>
        <w:t>13</w:t>
      </w:r>
      <w:proofErr w:type="gramEnd"/>
      <w:r w:rsidR="00460CF6">
        <w:rPr>
          <w:rFonts w:cstheme="minorHAnsi"/>
        </w:rPr>
        <w:t xml:space="preserve"> </w:t>
      </w:r>
    </w:p>
    <w:p w14:paraId="1DE92801" w14:textId="76F836DF" w:rsidR="00A6426E" w:rsidRPr="00FE6EE6" w:rsidRDefault="003A08F4" w:rsidP="00C33CCD">
      <w:pPr>
        <w:spacing w:after="0" w:line="240" w:lineRule="auto"/>
        <w:rPr>
          <w:rFonts w:cstheme="minorHAnsi"/>
        </w:rPr>
      </w:pPr>
      <w:r>
        <w:rPr>
          <w:rFonts w:cstheme="minorHAnsi"/>
          <w:b/>
          <w:bCs/>
        </w:rPr>
        <w:pict w14:anchorId="47B6FB30">
          <v:rect id="_x0000_i1025" style="width:0;height:1.5pt" o:hralign="center" o:hrstd="t" o:hr="t" fillcolor="#a0a0a0" stroked="f"/>
        </w:pict>
      </w:r>
    </w:p>
    <w:p w14:paraId="2338D348" w14:textId="6F4B07D4" w:rsidR="00E26272" w:rsidRPr="00E559F3" w:rsidRDefault="009605CE" w:rsidP="00311A63">
      <w:pPr>
        <w:pStyle w:val="Default"/>
        <w:rPr>
          <w:rFonts w:cstheme="minorHAnsi"/>
          <w:sz w:val="22"/>
          <w:szCs w:val="22"/>
        </w:rPr>
      </w:pPr>
      <w:r w:rsidRPr="00FE6EE6">
        <w:rPr>
          <w:rFonts w:asciiTheme="minorHAnsi" w:hAnsiTheme="minorHAnsi" w:cstheme="minorHAnsi"/>
          <w:b/>
          <w:bCs/>
        </w:rPr>
        <w:t xml:space="preserve">Major Function and Purpose: </w:t>
      </w:r>
      <w:r w:rsidR="001B0BA5" w:rsidRPr="00E559F3">
        <w:rPr>
          <w:rFonts w:asciiTheme="minorHAnsi" w:hAnsiTheme="minorHAnsi" w:cstheme="minorHAnsi"/>
          <w:sz w:val="22"/>
          <w:szCs w:val="22"/>
        </w:rPr>
        <w:t>This</w:t>
      </w:r>
      <w:r w:rsidR="00A5736F">
        <w:rPr>
          <w:rFonts w:asciiTheme="minorHAnsi" w:hAnsiTheme="minorHAnsi" w:cstheme="minorHAnsi"/>
          <w:sz w:val="22"/>
          <w:szCs w:val="22"/>
        </w:rPr>
        <w:t xml:space="preserve"> </w:t>
      </w:r>
      <w:r w:rsidR="001F2C7D" w:rsidRPr="00E559F3">
        <w:rPr>
          <w:rFonts w:asciiTheme="minorHAnsi" w:hAnsiTheme="minorHAnsi" w:cstheme="minorHAnsi"/>
          <w:sz w:val="22"/>
          <w:szCs w:val="22"/>
        </w:rPr>
        <w:t>full-time</w:t>
      </w:r>
      <w:r w:rsidR="00A5736F">
        <w:rPr>
          <w:rFonts w:asciiTheme="minorHAnsi" w:hAnsiTheme="minorHAnsi" w:cstheme="minorHAnsi"/>
          <w:sz w:val="22"/>
          <w:szCs w:val="22"/>
        </w:rPr>
        <w:t>,</w:t>
      </w:r>
      <w:r w:rsidR="001F2C7D" w:rsidRPr="00E559F3">
        <w:rPr>
          <w:rFonts w:asciiTheme="minorHAnsi" w:hAnsiTheme="minorHAnsi" w:cstheme="minorHAnsi"/>
          <w:sz w:val="22"/>
          <w:szCs w:val="22"/>
        </w:rPr>
        <w:t xml:space="preserve"> FLSA non-exempt position</w:t>
      </w:r>
      <w:r w:rsidR="00A5736F">
        <w:rPr>
          <w:rFonts w:asciiTheme="minorHAnsi" w:hAnsiTheme="minorHAnsi" w:cstheme="minorHAnsi"/>
          <w:sz w:val="22"/>
          <w:szCs w:val="22"/>
        </w:rPr>
        <w:t xml:space="preserve"> reports to the City Administrator and is responsible for a variety of</w:t>
      </w:r>
      <w:r w:rsidR="00052ECE" w:rsidRPr="00052ECE">
        <w:rPr>
          <w:rFonts w:asciiTheme="minorHAnsi" w:hAnsiTheme="minorHAnsi" w:cstheme="minorHAnsi"/>
          <w:sz w:val="22"/>
          <w:szCs w:val="22"/>
        </w:rPr>
        <w:t xml:space="preserve"> </w:t>
      </w:r>
      <w:r w:rsidR="00C922EF">
        <w:rPr>
          <w:rFonts w:asciiTheme="minorHAnsi" w:hAnsiTheme="minorHAnsi" w:cstheme="minorHAnsi"/>
          <w:sz w:val="22"/>
          <w:szCs w:val="22"/>
        </w:rPr>
        <w:t xml:space="preserve">Accounts Payable/Business Account Services </w:t>
      </w:r>
      <w:r w:rsidR="00A5736F">
        <w:rPr>
          <w:rFonts w:asciiTheme="minorHAnsi" w:hAnsiTheme="minorHAnsi" w:cstheme="minorHAnsi"/>
          <w:sz w:val="22"/>
          <w:szCs w:val="22"/>
        </w:rPr>
        <w:t>duties</w:t>
      </w:r>
      <w:r w:rsidR="001F2C7D" w:rsidRPr="00E559F3">
        <w:rPr>
          <w:rFonts w:asciiTheme="minorHAnsi" w:hAnsiTheme="minorHAnsi" w:cstheme="minorHAnsi"/>
          <w:sz w:val="22"/>
          <w:szCs w:val="22"/>
        </w:rPr>
        <w:t xml:space="preserve">. </w:t>
      </w:r>
      <w:r w:rsidR="00A5736F">
        <w:rPr>
          <w:rFonts w:asciiTheme="minorHAnsi" w:hAnsiTheme="minorHAnsi" w:cstheme="minorHAnsi"/>
          <w:sz w:val="22"/>
          <w:szCs w:val="22"/>
        </w:rPr>
        <w:t xml:space="preserve">The role requires a strong understanding of the City’s financial policies, procedures, office practices, and accounting methods to perform daily tasks effectively.  </w:t>
      </w:r>
      <w:proofErr w:type="gramStart"/>
      <w:r w:rsidR="00A5736F">
        <w:rPr>
          <w:rFonts w:asciiTheme="minorHAnsi" w:hAnsiTheme="minorHAnsi" w:cstheme="minorHAnsi"/>
          <w:sz w:val="22"/>
          <w:szCs w:val="22"/>
        </w:rPr>
        <w:t>Must</w:t>
      </w:r>
      <w:proofErr w:type="gramEnd"/>
      <w:r w:rsidR="00A5736F">
        <w:rPr>
          <w:rFonts w:asciiTheme="minorHAnsi" w:hAnsiTheme="minorHAnsi" w:cstheme="minorHAnsi"/>
          <w:sz w:val="22"/>
          <w:szCs w:val="22"/>
        </w:rPr>
        <w:t xml:space="preserve"> communicate clearly, interact professionally with supervisors and department </w:t>
      </w:r>
      <w:r w:rsidR="00D44152">
        <w:rPr>
          <w:rFonts w:asciiTheme="minorHAnsi" w:hAnsiTheme="minorHAnsi" w:cstheme="minorHAnsi"/>
          <w:sz w:val="22"/>
          <w:szCs w:val="22"/>
        </w:rPr>
        <w:t xml:space="preserve">directors, and prepare concise and accurate written reports.  This position also demands independent </w:t>
      </w:r>
      <w:r w:rsidR="00D434BC">
        <w:rPr>
          <w:rFonts w:asciiTheme="minorHAnsi" w:hAnsiTheme="minorHAnsi" w:cstheme="minorHAnsi"/>
          <w:sz w:val="22"/>
          <w:szCs w:val="22"/>
        </w:rPr>
        <w:t>judgment</w:t>
      </w:r>
      <w:r w:rsidR="00D44152">
        <w:rPr>
          <w:rFonts w:asciiTheme="minorHAnsi" w:hAnsiTheme="minorHAnsi" w:cstheme="minorHAnsi"/>
          <w:sz w:val="22"/>
          <w:szCs w:val="22"/>
        </w:rPr>
        <w:t>, the ability to interpret and apply regulations and procedures, and a solid grasp of departmental terminology and practices.  Strong attention to detail and the ability to maintain positive vendor relationships are essential.</w:t>
      </w:r>
      <w:r w:rsidR="00441C1A">
        <w:rPr>
          <w:rFonts w:asciiTheme="minorHAnsi" w:hAnsiTheme="minorHAnsi" w:cstheme="minorHAnsi"/>
          <w:sz w:val="22"/>
          <w:szCs w:val="22"/>
        </w:rPr>
        <w:t xml:space="preserve">  Responsible for collecting business license revenue and enforcing</w:t>
      </w:r>
      <w:r w:rsidR="00D434BC">
        <w:rPr>
          <w:rFonts w:asciiTheme="minorHAnsi" w:hAnsiTheme="minorHAnsi" w:cstheme="minorHAnsi"/>
          <w:sz w:val="22"/>
          <w:szCs w:val="22"/>
        </w:rPr>
        <w:t xml:space="preserve"> </w:t>
      </w:r>
      <w:r w:rsidR="00441C1A">
        <w:rPr>
          <w:rFonts w:asciiTheme="minorHAnsi" w:hAnsiTheme="minorHAnsi" w:cstheme="minorHAnsi"/>
          <w:sz w:val="22"/>
          <w:szCs w:val="22"/>
        </w:rPr>
        <w:t xml:space="preserve">compliance </w:t>
      </w:r>
      <w:r w:rsidR="00D434BC">
        <w:rPr>
          <w:rFonts w:asciiTheme="minorHAnsi" w:hAnsiTheme="minorHAnsi" w:cstheme="minorHAnsi"/>
          <w:sz w:val="22"/>
          <w:szCs w:val="22"/>
        </w:rPr>
        <w:t>with</w:t>
      </w:r>
      <w:r w:rsidR="00441C1A">
        <w:rPr>
          <w:rFonts w:asciiTheme="minorHAnsi" w:hAnsiTheme="minorHAnsi" w:cstheme="minorHAnsi"/>
          <w:sz w:val="22"/>
          <w:szCs w:val="22"/>
        </w:rPr>
        <w:t xml:space="preserve"> business </w:t>
      </w:r>
      <w:r w:rsidR="00D434BC">
        <w:rPr>
          <w:rFonts w:asciiTheme="minorHAnsi" w:hAnsiTheme="minorHAnsi" w:cstheme="minorHAnsi"/>
          <w:sz w:val="22"/>
          <w:szCs w:val="22"/>
        </w:rPr>
        <w:t xml:space="preserve">license codes within </w:t>
      </w:r>
      <w:r w:rsidR="00441C1A">
        <w:rPr>
          <w:rFonts w:asciiTheme="minorHAnsi" w:hAnsiTheme="minorHAnsi" w:cstheme="minorHAnsi"/>
          <w:sz w:val="22"/>
          <w:szCs w:val="22"/>
        </w:rPr>
        <w:t>city limits</w:t>
      </w:r>
      <w:r w:rsidR="00D434BC">
        <w:rPr>
          <w:rFonts w:asciiTheme="minorHAnsi" w:hAnsiTheme="minorHAnsi" w:cstheme="minorHAnsi"/>
          <w:sz w:val="22"/>
          <w:szCs w:val="22"/>
        </w:rPr>
        <w:t xml:space="preserve">, following </w:t>
      </w:r>
      <w:r w:rsidR="00441C1A">
        <w:rPr>
          <w:rFonts w:asciiTheme="minorHAnsi" w:hAnsiTheme="minorHAnsi" w:cstheme="minorHAnsi"/>
          <w:sz w:val="22"/>
          <w:szCs w:val="22"/>
        </w:rPr>
        <w:t>federal, state, and local laws.  Ensure</w:t>
      </w:r>
      <w:r w:rsidR="00D434BC">
        <w:rPr>
          <w:rFonts w:asciiTheme="minorHAnsi" w:hAnsiTheme="minorHAnsi" w:cstheme="minorHAnsi"/>
          <w:sz w:val="22"/>
          <w:szCs w:val="22"/>
        </w:rPr>
        <w:t>s</w:t>
      </w:r>
      <w:r w:rsidR="00441C1A">
        <w:rPr>
          <w:rFonts w:asciiTheme="minorHAnsi" w:hAnsiTheme="minorHAnsi" w:cstheme="minorHAnsi"/>
          <w:sz w:val="22"/>
          <w:szCs w:val="22"/>
        </w:rPr>
        <w:t xml:space="preserve"> compliance through written notices</w:t>
      </w:r>
      <w:r w:rsidR="00D434BC">
        <w:rPr>
          <w:rFonts w:asciiTheme="minorHAnsi" w:hAnsiTheme="minorHAnsi" w:cstheme="minorHAnsi"/>
          <w:sz w:val="22"/>
          <w:szCs w:val="22"/>
        </w:rPr>
        <w:t xml:space="preserve"> and p</w:t>
      </w:r>
      <w:r w:rsidR="00441C1A">
        <w:rPr>
          <w:rFonts w:asciiTheme="minorHAnsi" w:hAnsiTheme="minorHAnsi" w:cstheme="minorHAnsi"/>
          <w:sz w:val="22"/>
          <w:szCs w:val="22"/>
        </w:rPr>
        <w:t xml:space="preserve">repares </w:t>
      </w:r>
      <w:r w:rsidR="00D434BC">
        <w:rPr>
          <w:rFonts w:asciiTheme="minorHAnsi" w:hAnsiTheme="minorHAnsi" w:cstheme="minorHAnsi"/>
          <w:sz w:val="22"/>
          <w:szCs w:val="22"/>
        </w:rPr>
        <w:t xml:space="preserve">related </w:t>
      </w:r>
      <w:r w:rsidR="00441C1A">
        <w:rPr>
          <w:rFonts w:asciiTheme="minorHAnsi" w:hAnsiTheme="minorHAnsi" w:cstheme="minorHAnsi"/>
          <w:sz w:val="22"/>
          <w:szCs w:val="22"/>
        </w:rPr>
        <w:t xml:space="preserve">documents.  </w:t>
      </w:r>
      <w:r w:rsidR="00D434BC">
        <w:rPr>
          <w:rFonts w:asciiTheme="minorHAnsi" w:hAnsiTheme="minorHAnsi" w:cstheme="minorHAnsi"/>
          <w:sz w:val="22"/>
          <w:szCs w:val="22"/>
        </w:rPr>
        <w:t xml:space="preserve">Conducts office and field </w:t>
      </w:r>
      <w:r w:rsidR="00441C1A">
        <w:rPr>
          <w:rFonts w:asciiTheme="minorHAnsi" w:hAnsiTheme="minorHAnsi" w:cstheme="minorHAnsi"/>
          <w:sz w:val="22"/>
          <w:szCs w:val="22"/>
        </w:rPr>
        <w:t>investigati</w:t>
      </w:r>
      <w:r w:rsidR="00D434BC">
        <w:rPr>
          <w:rFonts w:asciiTheme="minorHAnsi" w:hAnsiTheme="minorHAnsi" w:cstheme="minorHAnsi"/>
          <w:sz w:val="22"/>
          <w:szCs w:val="22"/>
        </w:rPr>
        <w:t>ons</w:t>
      </w:r>
      <w:r w:rsidR="00441C1A">
        <w:rPr>
          <w:rFonts w:asciiTheme="minorHAnsi" w:hAnsiTheme="minorHAnsi" w:cstheme="minorHAnsi"/>
          <w:sz w:val="22"/>
          <w:szCs w:val="22"/>
        </w:rPr>
        <w:t xml:space="preserve"> to identify delinquent businesses and outstanding revenue.  Assist customers with licensing</w:t>
      </w:r>
      <w:r w:rsidR="00D434BC">
        <w:rPr>
          <w:rFonts w:asciiTheme="minorHAnsi" w:hAnsiTheme="minorHAnsi" w:cstheme="minorHAnsi"/>
          <w:sz w:val="22"/>
          <w:szCs w:val="22"/>
        </w:rPr>
        <w:t xml:space="preserve"> inquiries, process license mailings, and annually set up </w:t>
      </w:r>
      <w:r w:rsidR="00441C1A">
        <w:rPr>
          <w:rFonts w:asciiTheme="minorHAnsi" w:hAnsiTheme="minorHAnsi" w:cstheme="minorHAnsi"/>
          <w:sz w:val="22"/>
          <w:szCs w:val="22"/>
        </w:rPr>
        <w:t>renewal applications in the system.</w:t>
      </w:r>
      <w:r w:rsidR="00D434BC">
        <w:rPr>
          <w:rFonts w:asciiTheme="minorHAnsi" w:hAnsiTheme="minorHAnsi" w:cstheme="minorHAnsi"/>
          <w:sz w:val="22"/>
          <w:szCs w:val="22"/>
        </w:rPr>
        <w:t xml:space="preserve">  Implement retention policies for outdated documents and files.</w:t>
      </w:r>
    </w:p>
    <w:p w14:paraId="3F16E20A" w14:textId="77777777" w:rsidR="00311A63" w:rsidRDefault="00311A63" w:rsidP="00A6426E">
      <w:pPr>
        <w:spacing w:after="0" w:line="240" w:lineRule="auto"/>
        <w:rPr>
          <w:rFonts w:cstheme="minorHAnsi"/>
          <w:b/>
          <w:bCs/>
        </w:rPr>
      </w:pPr>
    </w:p>
    <w:p w14:paraId="1E468860" w14:textId="457F48C1" w:rsidR="00C4658A" w:rsidRDefault="00A6426E" w:rsidP="00A6426E">
      <w:pPr>
        <w:spacing w:after="0" w:line="240" w:lineRule="auto"/>
        <w:rPr>
          <w:rFonts w:cstheme="minorHAnsi"/>
          <w:b/>
          <w:bCs/>
        </w:rPr>
      </w:pPr>
      <w:r w:rsidRPr="00FE6EE6">
        <w:rPr>
          <w:rFonts w:cstheme="minorHAnsi"/>
          <w:b/>
          <w:bCs/>
        </w:rPr>
        <w:t xml:space="preserve">Duties and Responsibilities: </w:t>
      </w:r>
    </w:p>
    <w:p w14:paraId="162E91E4" w14:textId="25008DDD" w:rsidR="00E361D5" w:rsidRPr="00E361D5" w:rsidRDefault="00E361D5" w:rsidP="00E361D5">
      <w:pPr>
        <w:pStyle w:val="ListParagraph"/>
        <w:numPr>
          <w:ilvl w:val="0"/>
          <w:numId w:val="11"/>
        </w:numPr>
        <w:spacing w:after="0" w:line="240" w:lineRule="auto"/>
        <w:rPr>
          <w:rFonts w:cstheme="minorHAnsi"/>
          <w:b/>
          <w:bCs/>
        </w:rPr>
      </w:pPr>
      <w:r>
        <w:rPr>
          <w:rFonts w:cstheme="minorHAnsi"/>
        </w:rPr>
        <w:t>Performs a variety of administrative tasks, both detailed and general, related to Accounts Payable within the Administration Department</w:t>
      </w:r>
    </w:p>
    <w:p w14:paraId="7184BF30" w14:textId="3F5A39D9" w:rsidR="00E361D5" w:rsidRPr="00702DE3" w:rsidRDefault="00E361D5" w:rsidP="00E361D5">
      <w:pPr>
        <w:pStyle w:val="ListParagraph"/>
        <w:numPr>
          <w:ilvl w:val="0"/>
          <w:numId w:val="11"/>
        </w:numPr>
        <w:spacing w:after="0" w:line="240" w:lineRule="auto"/>
        <w:rPr>
          <w:rFonts w:cstheme="minorHAnsi"/>
          <w:b/>
          <w:bCs/>
        </w:rPr>
      </w:pPr>
      <w:proofErr w:type="gramStart"/>
      <w:r>
        <w:rPr>
          <w:rFonts w:cstheme="minorHAnsi"/>
        </w:rPr>
        <w:t>Greets</w:t>
      </w:r>
      <w:proofErr w:type="gramEnd"/>
      <w:r>
        <w:rPr>
          <w:rFonts w:cstheme="minorHAnsi"/>
        </w:rPr>
        <w:t xml:space="preserve"> customers and responds to in-person and </w:t>
      </w:r>
      <w:r w:rsidR="00702DE3">
        <w:rPr>
          <w:rFonts w:cstheme="minorHAnsi"/>
        </w:rPr>
        <w:t>tele</w:t>
      </w:r>
      <w:r>
        <w:rPr>
          <w:rFonts w:cstheme="minorHAnsi"/>
        </w:rPr>
        <w:t>phone</w:t>
      </w:r>
      <w:r w:rsidR="00702DE3">
        <w:rPr>
          <w:rFonts w:cstheme="minorHAnsi"/>
        </w:rPr>
        <w:t xml:space="preserve"> inquiries</w:t>
      </w:r>
    </w:p>
    <w:p w14:paraId="562ACB07" w14:textId="7F8EEB87" w:rsidR="00702DE3" w:rsidRPr="00702DE3" w:rsidRDefault="00702DE3" w:rsidP="00E361D5">
      <w:pPr>
        <w:pStyle w:val="ListParagraph"/>
        <w:numPr>
          <w:ilvl w:val="0"/>
          <w:numId w:val="11"/>
        </w:numPr>
        <w:spacing w:after="0" w:line="240" w:lineRule="auto"/>
        <w:rPr>
          <w:rFonts w:cstheme="minorHAnsi"/>
          <w:b/>
          <w:bCs/>
        </w:rPr>
      </w:pPr>
      <w:proofErr w:type="gramStart"/>
      <w:r>
        <w:rPr>
          <w:rFonts w:cstheme="minorHAnsi"/>
        </w:rPr>
        <w:t>Reconciles</w:t>
      </w:r>
      <w:proofErr w:type="gramEnd"/>
      <w:r>
        <w:rPr>
          <w:rFonts w:cstheme="minorHAnsi"/>
        </w:rPr>
        <w:t xml:space="preserve"> Accounts Payable by entering payment applications, determining payment </w:t>
      </w:r>
      <w:proofErr w:type="gramStart"/>
      <w:r>
        <w:rPr>
          <w:rFonts w:cstheme="minorHAnsi"/>
        </w:rPr>
        <w:t>dates  based</w:t>
      </w:r>
      <w:proofErr w:type="gramEnd"/>
      <w:r>
        <w:rPr>
          <w:rFonts w:cstheme="minorHAnsi"/>
        </w:rPr>
        <w:t xml:space="preserve"> on cash flow and discounts, and balancing and posting vouchers</w:t>
      </w:r>
    </w:p>
    <w:p w14:paraId="10CF1577" w14:textId="2A32087E" w:rsidR="00702DE3" w:rsidRPr="00702DE3" w:rsidRDefault="00702DE3" w:rsidP="00E361D5">
      <w:pPr>
        <w:pStyle w:val="ListParagraph"/>
        <w:numPr>
          <w:ilvl w:val="0"/>
          <w:numId w:val="11"/>
        </w:numPr>
        <w:spacing w:after="0" w:line="240" w:lineRule="auto"/>
        <w:rPr>
          <w:rFonts w:cstheme="minorHAnsi"/>
          <w:b/>
          <w:bCs/>
        </w:rPr>
      </w:pPr>
      <w:r>
        <w:rPr>
          <w:rFonts w:cstheme="minorHAnsi"/>
        </w:rPr>
        <w:t>Processes Accounts Payable invoices and updates the general ledger</w:t>
      </w:r>
    </w:p>
    <w:p w14:paraId="35022B2E" w14:textId="0B8488EB" w:rsidR="00702DE3" w:rsidRPr="00F5475A" w:rsidRDefault="00702DE3" w:rsidP="00E361D5">
      <w:pPr>
        <w:pStyle w:val="ListParagraph"/>
        <w:numPr>
          <w:ilvl w:val="0"/>
          <w:numId w:val="11"/>
        </w:numPr>
        <w:spacing w:after="0" w:line="240" w:lineRule="auto"/>
        <w:rPr>
          <w:rFonts w:cstheme="minorHAnsi"/>
          <w:b/>
          <w:bCs/>
        </w:rPr>
      </w:pPr>
      <w:r>
        <w:rPr>
          <w:rFonts w:cstheme="minorHAnsi"/>
        </w:rPr>
        <w:t xml:space="preserve">Reviews purchase orders </w:t>
      </w:r>
      <w:r w:rsidR="00F5475A">
        <w:rPr>
          <w:rFonts w:cstheme="minorHAnsi"/>
        </w:rPr>
        <w:t>submitted</w:t>
      </w:r>
      <w:r>
        <w:rPr>
          <w:rFonts w:cstheme="minorHAnsi"/>
        </w:rPr>
        <w:t xml:space="preserve"> </w:t>
      </w:r>
      <w:r w:rsidR="00F5475A">
        <w:rPr>
          <w:rFonts w:cstheme="minorHAnsi"/>
        </w:rPr>
        <w:t xml:space="preserve">by </w:t>
      </w:r>
      <w:r>
        <w:rPr>
          <w:rFonts w:cstheme="minorHAnsi"/>
        </w:rPr>
        <w:t>departments</w:t>
      </w:r>
      <w:r w:rsidR="00F5475A">
        <w:rPr>
          <w:rFonts w:cstheme="minorHAnsi"/>
        </w:rPr>
        <w:t xml:space="preserve"> and </w:t>
      </w:r>
      <w:r>
        <w:rPr>
          <w:rFonts w:cstheme="minorHAnsi"/>
        </w:rPr>
        <w:t>updates the accounts payable system</w:t>
      </w:r>
      <w:r w:rsidR="00F5475A">
        <w:rPr>
          <w:rFonts w:cstheme="minorHAnsi"/>
        </w:rPr>
        <w:t xml:space="preserve"> accordingly</w:t>
      </w:r>
    </w:p>
    <w:p w14:paraId="76350491" w14:textId="1F33BC02" w:rsidR="00F5475A" w:rsidRPr="00F5475A" w:rsidRDefault="00F5475A" w:rsidP="00E361D5">
      <w:pPr>
        <w:pStyle w:val="ListParagraph"/>
        <w:numPr>
          <w:ilvl w:val="0"/>
          <w:numId w:val="11"/>
        </w:numPr>
        <w:spacing w:after="0" w:line="240" w:lineRule="auto"/>
        <w:rPr>
          <w:rFonts w:cstheme="minorHAnsi"/>
          <w:b/>
          <w:bCs/>
        </w:rPr>
      </w:pPr>
      <w:proofErr w:type="gramStart"/>
      <w:r>
        <w:rPr>
          <w:rFonts w:cstheme="minorHAnsi"/>
        </w:rPr>
        <w:t>Communicates</w:t>
      </w:r>
      <w:proofErr w:type="gramEnd"/>
      <w:r>
        <w:rPr>
          <w:rFonts w:cstheme="minorHAnsi"/>
        </w:rPr>
        <w:t xml:space="preserve"> with software vendors to resolve accounts payable issues</w:t>
      </w:r>
    </w:p>
    <w:p w14:paraId="52B3D300" w14:textId="7015A5A8" w:rsidR="00F5475A" w:rsidRPr="00F5475A" w:rsidRDefault="00F5475A" w:rsidP="00E361D5">
      <w:pPr>
        <w:pStyle w:val="ListParagraph"/>
        <w:numPr>
          <w:ilvl w:val="0"/>
          <w:numId w:val="11"/>
        </w:numPr>
        <w:spacing w:after="0" w:line="240" w:lineRule="auto"/>
        <w:rPr>
          <w:rFonts w:cstheme="minorHAnsi"/>
          <w:b/>
          <w:bCs/>
        </w:rPr>
      </w:pPr>
      <w:r>
        <w:rPr>
          <w:rFonts w:cstheme="minorHAnsi"/>
        </w:rPr>
        <w:t>Knowledge of basic math, accounting principles, and standard office procedures and practices</w:t>
      </w:r>
    </w:p>
    <w:p w14:paraId="3564044E" w14:textId="3125730E" w:rsidR="00F5475A" w:rsidRPr="00F5475A" w:rsidRDefault="00F5475A" w:rsidP="00E361D5">
      <w:pPr>
        <w:pStyle w:val="ListParagraph"/>
        <w:numPr>
          <w:ilvl w:val="0"/>
          <w:numId w:val="11"/>
        </w:numPr>
        <w:spacing w:after="0" w:line="240" w:lineRule="auto"/>
        <w:rPr>
          <w:rFonts w:cstheme="minorHAnsi"/>
          <w:b/>
          <w:bCs/>
        </w:rPr>
      </w:pPr>
      <w:r>
        <w:rPr>
          <w:rFonts w:cstheme="minorHAnsi"/>
        </w:rPr>
        <w:t>Maintains accurate vendor records, including transferring and purging files as needed</w:t>
      </w:r>
    </w:p>
    <w:p w14:paraId="2ECD624F" w14:textId="76D2A2A6" w:rsidR="00F5475A" w:rsidRPr="00F5475A" w:rsidRDefault="00573832" w:rsidP="00E361D5">
      <w:pPr>
        <w:pStyle w:val="ListParagraph"/>
        <w:numPr>
          <w:ilvl w:val="0"/>
          <w:numId w:val="11"/>
        </w:numPr>
        <w:spacing w:after="0" w:line="240" w:lineRule="auto"/>
        <w:rPr>
          <w:rFonts w:cstheme="minorHAnsi"/>
          <w:b/>
          <w:bCs/>
        </w:rPr>
      </w:pPr>
      <w:r>
        <w:rPr>
          <w:rFonts w:cstheme="minorHAnsi"/>
        </w:rPr>
        <w:t xml:space="preserve">Provides support in </w:t>
      </w:r>
      <w:r w:rsidR="00F5475A">
        <w:rPr>
          <w:rFonts w:cstheme="minorHAnsi"/>
        </w:rPr>
        <w:t>prepar</w:t>
      </w:r>
      <w:r>
        <w:rPr>
          <w:rFonts w:cstheme="minorHAnsi"/>
        </w:rPr>
        <w:t>ing</w:t>
      </w:r>
      <w:r w:rsidR="00F5475A">
        <w:rPr>
          <w:rFonts w:cstheme="minorHAnsi"/>
        </w:rPr>
        <w:t xml:space="preserve"> documents for the annual audit</w:t>
      </w:r>
    </w:p>
    <w:p w14:paraId="3895D266" w14:textId="3663C224" w:rsidR="00F5475A" w:rsidRPr="00573832" w:rsidRDefault="00573832" w:rsidP="00E361D5">
      <w:pPr>
        <w:pStyle w:val="ListParagraph"/>
        <w:numPr>
          <w:ilvl w:val="0"/>
          <w:numId w:val="11"/>
        </w:numPr>
        <w:spacing w:after="0" w:line="240" w:lineRule="auto"/>
        <w:rPr>
          <w:rFonts w:cstheme="minorHAnsi"/>
          <w:b/>
          <w:bCs/>
        </w:rPr>
      </w:pPr>
      <w:r>
        <w:rPr>
          <w:rFonts w:cstheme="minorHAnsi"/>
        </w:rPr>
        <w:t>M</w:t>
      </w:r>
      <w:r w:rsidR="00F5475A">
        <w:rPr>
          <w:rFonts w:cstheme="minorHAnsi"/>
        </w:rPr>
        <w:t>aintains</w:t>
      </w:r>
      <w:r>
        <w:rPr>
          <w:rFonts w:cstheme="minorHAnsi"/>
        </w:rPr>
        <w:t xml:space="preserve"> and coordinates</w:t>
      </w:r>
      <w:r w:rsidR="00F5475A">
        <w:rPr>
          <w:rFonts w:cstheme="minorHAnsi"/>
        </w:rPr>
        <w:t xml:space="preserve"> records </w:t>
      </w:r>
      <w:r>
        <w:rPr>
          <w:rFonts w:cstheme="minorHAnsi"/>
        </w:rPr>
        <w:t xml:space="preserve">related to </w:t>
      </w:r>
      <w:r w:rsidR="00F5475A">
        <w:rPr>
          <w:rFonts w:cstheme="minorHAnsi"/>
        </w:rPr>
        <w:t>business license</w:t>
      </w:r>
      <w:r>
        <w:rPr>
          <w:rFonts w:cstheme="minorHAnsi"/>
        </w:rPr>
        <w:t>s</w:t>
      </w:r>
      <w:r w:rsidR="00F5475A">
        <w:rPr>
          <w:rFonts w:cstheme="minorHAnsi"/>
        </w:rPr>
        <w:t xml:space="preserve"> and building permits</w:t>
      </w:r>
    </w:p>
    <w:p w14:paraId="3E330550" w14:textId="2D4CBFCF" w:rsidR="00573832" w:rsidRPr="00573832" w:rsidRDefault="00573832" w:rsidP="00E361D5">
      <w:pPr>
        <w:pStyle w:val="ListParagraph"/>
        <w:numPr>
          <w:ilvl w:val="0"/>
          <w:numId w:val="11"/>
        </w:numPr>
        <w:spacing w:after="0" w:line="240" w:lineRule="auto"/>
        <w:rPr>
          <w:rFonts w:cstheme="minorHAnsi"/>
          <w:b/>
          <w:bCs/>
        </w:rPr>
      </w:pPr>
      <w:r>
        <w:rPr>
          <w:rFonts w:cstheme="minorHAnsi"/>
        </w:rPr>
        <w:t>Able to apply bookkeeping principles to maintain accurate fiscal and accounting records</w:t>
      </w:r>
    </w:p>
    <w:p w14:paraId="34247BEF" w14:textId="690BB780" w:rsidR="00573832" w:rsidRPr="00573832" w:rsidRDefault="00573832" w:rsidP="00E361D5">
      <w:pPr>
        <w:pStyle w:val="ListParagraph"/>
        <w:numPr>
          <w:ilvl w:val="0"/>
          <w:numId w:val="11"/>
        </w:numPr>
        <w:spacing w:after="0" w:line="240" w:lineRule="auto"/>
        <w:rPr>
          <w:rFonts w:cstheme="minorHAnsi"/>
          <w:b/>
          <w:bCs/>
        </w:rPr>
      </w:pPr>
      <w:r>
        <w:rPr>
          <w:rFonts w:cstheme="minorHAnsi"/>
        </w:rPr>
        <w:t>Maintains confidentiality of documents, reports, correspondence, and phone calls</w:t>
      </w:r>
    </w:p>
    <w:p w14:paraId="60B04CF9" w14:textId="4BD0AE4C" w:rsidR="00573832" w:rsidRPr="00661C0B" w:rsidRDefault="00661C0B" w:rsidP="00E361D5">
      <w:pPr>
        <w:pStyle w:val="ListParagraph"/>
        <w:numPr>
          <w:ilvl w:val="0"/>
          <w:numId w:val="11"/>
        </w:numPr>
        <w:spacing w:after="0" w:line="240" w:lineRule="auto"/>
        <w:rPr>
          <w:rFonts w:cstheme="minorHAnsi"/>
          <w:b/>
          <w:bCs/>
        </w:rPr>
      </w:pPr>
      <w:r>
        <w:rPr>
          <w:rFonts w:cstheme="minorHAnsi"/>
        </w:rPr>
        <w:t xml:space="preserve">Carries out </w:t>
      </w:r>
      <w:r w:rsidR="00573832">
        <w:rPr>
          <w:rFonts w:cstheme="minorHAnsi"/>
        </w:rPr>
        <w:t>related administrative</w:t>
      </w:r>
      <w:r>
        <w:rPr>
          <w:rFonts w:cstheme="minorHAnsi"/>
        </w:rPr>
        <w:t xml:space="preserve"> duties as needed and demonstrates strong skills independently planning and organizing work</w:t>
      </w:r>
    </w:p>
    <w:p w14:paraId="74AABB8F" w14:textId="15B22D53" w:rsidR="00661C0B" w:rsidRPr="001200ED" w:rsidRDefault="00661C0B" w:rsidP="00E361D5">
      <w:pPr>
        <w:pStyle w:val="ListParagraph"/>
        <w:numPr>
          <w:ilvl w:val="0"/>
          <w:numId w:val="11"/>
        </w:numPr>
        <w:spacing w:after="0" w:line="240" w:lineRule="auto"/>
        <w:rPr>
          <w:rFonts w:cstheme="minorHAnsi"/>
          <w:b/>
          <w:bCs/>
        </w:rPr>
      </w:pPr>
      <w:r>
        <w:rPr>
          <w:rFonts w:cstheme="minorHAnsi"/>
        </w:rPr>
        <w:t xml:space="preserve">Able to establish and maintain effective working relationships with co-workers, other City staff, and the </w:t>
      </w:r>
      <w:proofErr w:type="gramStart"/>
      <w:r>
        <w:rPr>
          <w:rFonts w:cstheme="minorHAnsi"/>
        </w:rPr>
        <w:t>general public</w:t>
      </w:r>
      <w:proofErr w:type="gramEnd"/>
    </w:p>
    <w:p w14:paraId="38DDB02E" w14:textId="30F265D3" w:rsidR="001200ED" w:rsidRPr="001200ED" w:rsidRDefault="001200ED" w:rsidP="00E361D5">
      <w:pPr>
        <w:pStyle w:val="ListParagraph"/>
        <w:numPr>
          <w:ilvl w:val="0"/>
          <w:numId w:val="11"/>
        </w:numPr>
        <w:spacing w:after="0" w:line="240" w:lineRule="auto"/>
        <w:rPr>
          <w:rFonts w:cstheme="minorHAnsi"/>
          <w:b/>
          <w:bCs/>
        </w:rPr>
      </w:pPr>
      <w:proofErr w:type="gramStart"/>
      <w:r>
        <w:rPr>
          <w:rFonts w:cstheme="minorHAnsi"/>
        </w:rPr>
        <w:t>Oversees</w:t>
      </w:r>
      <w:proofErr w:type="gramEnd"/>
      <w:r>
        <w:rPr>
          <w:rFonts w:cstheme="minorHAnsi"/>
        </w:rPr>
        <w:t xml:space="preserve"> the regulation of business licenses and associated revenue</w:t>
      </w:r>
    </w:p>
    <w:p w14:paraId="3E9365B2" w14:textId="3B4AD12E" w:rsidR="001200ED" w:rsidRPr="001200ED" w:rsidRDefault="001200ED" w:rsidP="00E361D5">
      <w:pPr>
        <w:pStyle w:val="ListParagraph"/>
        <w:numPr>
          <w:ilvl w:val="0"/>
          <w:numId w:val="11"/>
        </w:numPr>
        <w:spacing w:after="0" w:line="240" w:lineRule="auto"/>
        <w:rPr>
          <w:rFonts w:cstheme="minorHAnsi"/>
          <w:b/>
          <w:bCs/>
        </w:rPr>
      </w:pPr>
      <w:r>
        <w:rPr>
          <w:rFonts w:cstheme="minorHAnsi"/>
        </w:rPr>
        <w:t>Collects delinquent business license renewals</w:t>
      </w:r>
    </w:p>
    <w:p w14:paraId="0B8D84DE" w14:textId="5A24801C" w:rsidR="001200ED" w:rsidRPr="001200ED" w:rsidRDefault="001200ED" w:rsidP="00E361D5">
      <w:pPr>
        <w:pStyle w:val="ListParagraph"/>
        <w:numPr>
          <w:ilvl w:val="0"/>
          <w:numId w:val="11"/>
        </w:numPr>
        <w:spacing w:after="0" w:line="240" w:lineRule="auto"/>
        <w:rPr>
          <w:rFonts w:cstheme="minorHAnsi"/>
          <w:b/>
          <w:bCs/>
        </w:rPr>
      </w:pPr>
      <w:r>
        <w:rPr>
          <w:rFonts w:cstheme="minorHAnsi"/>
        </w:rPr>
        <w:t>Conducts research through field inspections, system reports, and customer inquiries to identify businesses operating without a valid license</w:t>
      </w:r>
    </w:p>
    <w:p w14:paraId="332BE9DF" w14:textId="1695B9F4" w:rsidR="001200ED" w:rsidRPr="001200ED" w:rsidRDefault="001200ED" w:rsidP="00E361D5">
      <w:pPr>
        <w:pStyle w:val="ListParagraph"/>
        <w:numPr>
          <w:ilvl w:val="0"/>
          <w:numId w:val="11"/>
        </w:numPr>
        <w:spacing w:after="0" w:line="240" w:lineRule="auto"/>
        <w:rPr>
          <w:rFonts w:cstheme="minorHAnsi"/>
          <w:b/>
          <w:bCs/>
        </w:rPr>
      </w:pPr>
      <w:r>
        <w:rPr>
          <w:rFonts w:cstheme="minorHAnsi"/>
        </w:rPr>
        <w:lastRenderedPageBreak/>
        <w:t xml:space="preserve">Assist businesses </w:t>
      </w:r>
      <w:r w:rsidR="00F30CC8">
        <w:rPr>
          <w:rFonts w:cstheme="minorHAnsi"/>
        </w:rPr>
        <w:t xml:space="preserve">in verifying whether their </w:t>
      </w:r>
      <w:r>
        <w:rPr>
          <w:rFonts w:cstheme="minorHAnsi"/>
        </w:rPr>
        <w:t>report</w:t>
      </w:r>
      <w:r w:rsidR="00F30CC8">
        <w:rPr>
          <w:rFonts w:cstheme="minorHAnsi"/>
        </w:rPr>
        <w:t xml:space="preserve">ed gross receipts are </w:t>
      </w:r>
      <w:r>
        <w:rPr>
          <w:rFonts w:cstheme="minorHAnsi"/>
        </w:rPr>
        <w:t xml:space="preserve">attributed to sales </w:t>
      </w:r>
      <w:r w:rsidR="00F30CC8">
        <w:rPr>
          <w:rFonts w:cstheme="minorHAnsi"/>
        </w:rPr>
        <w:t xml:space="preserve">conducted </w:t>
      </w:r>
      <w:r>
        <w:rPr>
          <w:rFonts w:cstheme="minorHAnsi"/>
        </w:rPr>
        <w:t>within the city</w:t>
      </w:r>
    </w:p>
    <w:p w14:paraId="0CC3155B" w14:textId="531C5596" w:rsidR="001200ED" w:rsidRPr="00F30CC8" w:rsidRDefault="00F30CC8" w:rsidP="00E361D5">
      <w:pPr>
        <w:pStyle w:val="ListParagraph"/>
        <w:numPr>
          <w:ilvl w:val="0"/>
          <w:numId w:val="11"/>
        </w:numPr>
        <w:spacing w:after="0" w:line="240" w:lineRule="auto"/>
        <w:rPr>
          <w:rFonts w:cstheme="minorHAnsi"/>
          <w:b/>
          <w:bCs/>
        </w:rPr>
      </w:pPr>
      <w:r>
        <w:rPr>
          <w:rFonts w:cstheme="minorHAnsi"/>
        </w:rPr>
        <w:t xml:space="preserve">Provide guidance to </w:t>
      </w:r>
      <w:r w:rsidR="001200ED">
        <w:rPr>
          <w:rFonts w:cstheme="minorHAnsi"/>
        </w:rPr>
        <w:t xml:space="preserve">customers regarding rules, regulations, and laws </w:t>
      </w:r>
      <w:r>
        <w:rPr>
          <w:rFonts w:cstheme="minorHAnsi"/>
        </w:rPr>
        <w:t xml:space="preserve">related to </w:t>
      </w:r>
      <w:r w:rsidR="001200ED">
        <w:rPr>
          <w:rFonts w:cstheme="minorHAnsi"/>
        </w:rPr>
        <w:t>business</w:t>
      </w:r>
      <w:r>
        <w:rPr>
          <w:rFonts w:cstheme="minorHAnsi"/>
        </w:rPr>
        <w:t xml:space="preserve"> and beer and wine licensing</w:t>
      </w:r>
    </w:p>
    <w:p w14:paraId="7FE90CDB" w14:textId="069C02F2" w:rsidR="00F30CC8" w:rsidRPr="00BF54BF" w:rsidRDefault="00F30CC8" w:rsidP="00E361D5">
      <w:pPr>
        <w:pStyle w:val="ListParagraph"/>
        <w:numPr>
          <w:ilvl w:val="0"/>
          <w:numId w:val="11"/>
        </w:numPr>
        <w:spacing w:after="0" w:line="240" w:lineRule="auto"/>
        <w:rPr>
          <w:rFonts w:cstheme="minorHAnsi"/>
          <w:b/>
          <w:bCs/>
        </w:rPr>
      </w:pPr>
      <w:r>
        <w:rPr>
          <w:rFonts w:cstheme="minorHAnsi"/>
        </w:rPr>
        <w:t>Maintain thorough knowledge of local, state, and federal laws governing business licensing</w:t>
      </w:r>
    </w:p>
    <w:p w14:paraId="16E7888C" w14:textId="29FF7BC0" w:rsidR="00BF54BF" w:rsidRPr="00BF54BF" w:rsidRDefault="00BF54BF" w:rsidP="00E361D5">
      <w:pPr>
        <w:pStyle w:val="ListParagraph"/>
        <w:numPr>
          <w:ilvl w:val="0"/>
          <w:numId w:val="11"/>
        </w:numPr>
        <w:spacing w:after="0" w:line="240" w:lineRule="auto"/>
        <w:rPr>
          <w:rFonts w:cstheme="minorHAnsi"/>
          <w:b/>
          <w:bCs/>
        </w:rPr>
      </w:pPr>
      <w:r>
        <w:rPr>
          <w:rFonts w:cstheme="minorHAnsi"/>
        </w:rPr>
        <w:t>Annually receive, calculate, verify, and input all business license renewal applications into the system</w:t>
      </w:r>
    </w:p>
    <w:p w14:paraId="2024124C" w14:textId="5D4AF655" w:rsidR="00BF54BF" w:rsidRPr="00BF54BF" w:rsidRDefault="00BF54BF" w:rsidP="00E361D5">
      <w:pPr>
        <w:pStyle w:val="ListParagraph"/>
        <w:numPr>
          <w:ilvl w:val="0"/>
          <w:numId w:val="11"/>
        </w:numPr>
        <w:spacing w:after="0" w:line="240" w:lineRule="auto"/>
        <w:rPr>
          <w:rFonts w:cstheme="minorHAnsi"/>
          <w:b/>
          <w:bCs/>
        </w:rPr>
      </w:pPr>
      <w:r>
        <w:rPr>
          <w:rFonts w:cstheme="minorHAnsi"/>
        </w:rPr>
        <w:t>Prepare and maintain monthly and yearly collection reports for submission to Carroll County</w:t>
      </w:r>
    </w:p>
    <w:p w14:paraId="4AACC96F" w14:textId="7141EB78" w:rsidR="00BF54BF" w:rsidRPr="00BF54BF" w:rsidRDefault="00BF54BF" w:rsidP="00E361D5">
      <w:pPr>
        <w:pStyle w:val="ListParagraph"/>
        <w:numPr>
          <w:ilvl w:val="0"/>
          <w:numId w:val="11"/>
        </w:numPr>
        <w:spacing w:after="0" w:line="240" w:lineRule="auto"/>
        <w:rPr>
          <w:rFonts w:cstheme="minorHAnsi"/>
          <w:b/>
          <w:bCs/>
        </w:rPr>
      </w:pPr>
      <w:r>
        <w:rPr>
          <w:rFonts w:cstheme="minorHAnsi"/>
        </w:rPr>
        <w:t>Keep accurate and organized records of all collections and ensure timely follow-up communication</w:t>
      </w:r>
    </w:p>
    <w:p w14:paraId="3DA3E277" w14:textId="57F29546" w:rsidR="00BF54BF" w:rsidRPr="00BF54BF" w:rsidRDefault="00094639" w:rsidP="00E361D5">
      <w:pPr>
        <w:pStyle w:val="ListParagraph"/>
        <w:numPr>
          <w:ilvl w:val="0"/>
          <w:numId w:val="11"/>
        </w:numPr>
        <w:spacing w:after="0" w:line="240" w:lineRule="auto"/>
        <w:rPr>
          <w:rFonts w:cstheme="minorHAnsi"/>
          <w:b/>
          <w:bCs/>
        </w:rPr>
      </w:pPr>
      <w:r>
        <w:rPr>
          <w:rFonts w:cstheme="minorHAnsi"/>
        </w:rPr>
        <w:t xml:space="preserve">Remain current on </w:t>
      </w:r>
      <w:r w:rsidR="00BF54BF">
        <w:rPr>
          <w:rFonts w:cstheme="minorHAnsi"/>
        </w:rPr>
        <w:t xml:space="preserve">Security Awareness Training </w:t>
      </w:r>
      <w:r>
        <w:rPr>
          <w:rFonts w:cstheme="minorHAnsi"/>
        </w:rPr>
        <w:t xml:space="preserve">requirements </w:t>
      </w:r>
      <w:r w:rsidR="00BF54BF">
        <w:rPr>
          <w:rFonts w:cstheme="minorHAnsi"/>
        </w:rPr>
        <w:t>through GCIC</w:t>
      </w:r>
    </w:p>
    <w:p w14:paraId="10D551BD" w14:textId="474700B4" w:rsidR="00BF54BF" w:rsidRPr="00BF54BF" w:rsidRDefault="00BF54BF" w:rsidP="00E361D5">
      <w:pPr>
        <w:pStyle w:val="ListParagraph"/>
        <w:numPr>
          <w:ilvl w:val="0"/>
          <w:numId w:val="11"/>
        </w:numPr>
        <w:spacing w:after="0" w:line="240" w:lineRule="auto"/>
        <w:rPr>
          <w:rFonts w:cstheme="minorHAnsi"/>
          <w:b/>
          <w:bCs/>
        </w:rPr>
      </w:pPr>
      <w:r>
        <w:rPr>
          <w:rFonts w:cstheme="minorHAnsi"/>
        </w:rPr>
        <w:t xml:space="preserve">Complete and </w:t>
      </w:r>
      <w:r w:rsidR="00094639">
        <w:rPr>
          <w:rFonts w:cstheme="minorHAnsi"/>
        </w:rPr>
        <w:t xml:space="preserve">maintain </w:t>
      </w:r>
      <w:r>
        <w:rPr>
          <w:rFonts w:cstheme="minorHAnsi"/>
        </w:rPr>
        <w:t>up</w:t>
      </w:r>
      <w:r w:rsidR="00094639">
        <w:rPr>
          <w:rFonts w:cstheme="minorHAnsi"/>
        </w:rPr>
        <w:t>-</w:t>
      </w:r>
      <w:r>
        <w:rPr>
          <w:rFonts w:cstheme="minorHAnsi"/>
        </w:rPr>
        <w:t>to</w:t>
      </w:r>
      <w:r w:rsidR="00094639">
        <w:rPr>
          <w:rFonts w:cstheme="minorHAnsi"/>
        </w:rPr>
        <w:t>-</w:t>
      </w:r>
      <w:r>
        <w:rPr>
          <w:rFonts w:cstheme="minorHAnsi"/>
        </w:rPr>
        <w:t xml:space="preserve">date </w:t>
      </w:r>
      <w:r w:rsidR="00094639">
        <w:rPr>
          <w:rFonts w:cstheme="minorHAnsi"/>
        </w:rPr>
        <w:t xml:space="preserve">training through </w:t>
      </w:r>
      <w:r>
        <w:rPr>
          <w:rFonts w:cstheme="minorHAnsi"/>
        </w:rPr>
        <w:t xml:space="preserve">National Judicial College </w:t>
      </w:r>
    </w:p>
    <w:p w14:paraId="6DADEA1B" w14:textId="7B66EBB4" w:rsidR="00BF54BF" w:rsidRPr="00BF54BF" w:rsidRDefault="00094639" w:rsidP="00E361D5">
      <w:pPr>
        <w:pStyle w:val="ListParagraph"/>
        <w:numPr>
          <w:ilvl w:val="0"/>
          <w:numId w:val="11"/>
        </w:numPr>
        <w:spacing w:after="0" w:line="240" w:lineRule="auto"/>
        <w:rPr>
          <w:rFonts w:cstheme="minorHAnsi"/>
          <w:b/>
          <w:bCs/>
        </w:rPr>
      </w:pPr>
      <w:r>
        <w:rPr>
          <w:rFonts w:cstheme="minorHAnsi"/>
        </w:rPr>
        <w:t>Securely f</w:t>
      </w:r>
      <w:r w:rsidR="00BF54BF">
        <w:rPr>
          <w:rFonts w:cstheme="minorHAnsi"/>
        </w:rPr>
        <w:t>ile a</w:t>
      </w:r>
      <w:r>
        <w:rPr>
          <w:rFonts w:cstheme="minorHAnsi"/>
        </w:rPr>
        <w:t>nd access</w:t>
      </w:r>
      <w:r w:rsidR="00BF54BF">
        <w:rPr>
          <w:rFonts w:cstheme="minorHAnsi"/>
        </w:rPr>
        <w:t xml:space="preserve"> background checks in locked office or cabinet</w:t>
      </w:r>
      <w:r>
        <w:rPr>
          <w:rFonts w:cstheme="minorHAnsi"/>
        </w:rPr>
        <w:t xml:space="preserve">; </w:t>
      </w:r>
      <w:r w:rsidR="00BF54BF">
        <w:rPr>
          <w:rFonts w:cstheme="minorHAnsi"/>
        </w:rPr>
        <w:t xml:space="preserve">shred all background checks </w:t>
      </w:r>
      <w:r>
        <w:rPr>
          <w:rFonts w:cstheme="minorHAnsi"/>
        </w:rPr>
        <w:t xml:space="preserve">upon </w:t>
      </w:r>
      <w:r w:rsidR="00BF54BF">
        <w:rPr>
          <w:rFonts w:cstheme="minorHAnsi"/>
        </w:rPr>
        <w:t xml:space="preserve">license </w:t>
      </w:r>
      <w:r>
        <w:rPr>
          <w:rFonts w:cstheme="minorHAnsi"/>
        </w:rPr>
        <w:t>approval</w:t>
      </w:r>
    </w:p>
    <w:p w14:paraId="1B4FCEA6" w14:textId="184E623B" w:rsidR="00BF54BF" w:rsidRPr="001200ED" w:rsidRDefault="00094639" w:rsidP="00E361D5">
      <w:pPr>
        <w:pStyle w:val="ListParagraph"/>
        <w:numPr>
          <w:ilvl w:val="0"/>
          <w:numId w:val="11"/>
        </w:numPr>
        <w:spacing w:after="0" w:line="240" w:lineRule="auto"/>
        <w:rPr>
          <w:rFonts w:cstheme="minorHAnsi"/>
          <w:b/>
          <w:bCs/>
        </w:rPr>
      </w:pPr>
      <w:r>
        <w:rPr>
          <w:rFonts w:cstheme="minorHAnsi"/>
        </w:rPr>
        <w:t>Maintain current knowledge of the ORI process through the Georgia Bureau of Investigation to facilitate fingerprinting for FBI Criminal History Record information (CHRI) is subject to numerous restrictive laws and regulations</w:t>
      </w:r>
    </w:p>
    <w:p w14:paraId="6A5BB04B" w14:textId="1F2CE0E6" w:rsidR="001200ED" w:rsidRPr="00E361D5" w:rsidRDefault="001200ED" w:rsidP="00E361D5">
      <w:pPr>
        <w:pStyle w:val="ListParagraph"/>
        <w:numPr>
          <w:ilvl w:val="0"/>
          <w:numId w:val="11"/>
        </w:numPr>
        <w:spacing w:after="0" w:line="240" w:lineRule="auto"/>
        <w:rPr>
          <w:rFonts w:cstheme="minorHAnsi"/>
          <w:b/>
          <w:bCs/>
        </w:rPr>
      </w:pPr>
      <w:r>
        <w:rPr>
          <w:rFonts w:cstheme="minorHAnsi"/>
        </w:rPr>
        <w:t>Promote and maintain high morale and enthusiasm for the City of Temple</w:t>
      </w:r>
    </w:p>
    <w:p w14:paraId="20B23F57" w14:textId="77777777" w:rsidR="001E11A5" w:rsidRDefault="001E11A5" w:rsidP="001E11A5">
      <w:pPr>
        <w:pStyle w:val="ListParagraph"/>
        <w:spacing w:after="0" w:line="240" w:lineRule="auto"/>
        <w:rPr>
          <w:rFonts w:cstheme="minorHAnsi"/>
        </w:rPr>
      </w:pPr>
    </w:p>
    <w:p w14:paraId="523EDEEB" w14:textId="77777777" w:rsidR="0041504E" w:rsidRPr="00FE6EE6" w:rsidRDefault="008B09E1" w:rsidP="008B09E1">
      <w:pPr>
        <w:spacing w:after="0" w:line="240" w:lineRule="auto"/>
        <w:rPr>
          <w:rFonts w:cstheme="minorHAnsi"/>
          <w:b/>
          <w:bCs/>
        </w:rPr>
      </w:pPr>
      <w:r w:rsidRPr="00FE6EE6">
        <w:rPr>
          <w:rFonts w:cstheme="minorHAnsi"/>
          <w:b/>
          <w:bCs/>
        </w:rPr>
        <w:t>Knowledge, Skills, and Abilities</w:t>
      </w:r>
    </w:p>
    <w:p w14:paraId="312DA64E" w14:textId="764BCCCF" w:rsidR="00DD6C9D" w:rsidRPr="00FE6EE6" w:rsidRDefault="00DD6C9D" w:rsidP="00DD6C9D">
      <w:pPr>
        <w:pStyle w:val="ListParagraph"/>
        <w:numPr>
          <w:ilvl w:val="0"/>
          <w:numId w:val="6"/>
        </w:numPr>
        <w:spacing w:after="0" w:line="240" w:lineRule="auto"/>
        <w:rPr>
          <w:rFonts w:cstheme="minorHAnsi"/>
        </w:rPr>
      </w:pPr>
      <w:r w:rsidRPr="00FE6EE6">
        <w:rPr>
          <w:rFonts w:cstheme="minorHAnsi"/>
        </w:rPr>
        <w:t xml:space="preserve">Interpersonal Communication: </w:t>
      </w:r>
      <w:r w:rsidR="001E11A5">
        <w:rPr>
          <w:rFonts w:cstheme="minorHAnsi"/>
        </w:rPr>
        <w:t>This requires the ability to convey or exchange information. It includes</w:t>
      </w:r>
      <w:r w:rsidRPr="00FE6EE6">
        <w:rPr>
          <w:rFonts w:cstheme="minorHAnsi"/>
        </w:rPr>
        <w:t xml:space="preserve"> giving assignments and /or directions to co-workers</w:t>
      </w:r>
      <w:r w:rsidR="00460CF6">
        <w:rPr>
          <w:rFonts w:cstheme="minorHAnsi"/>
        </w:rPr>
        <w:t>.</w:t>
      </w:r>
      <w:r w:rsidRPr="00FE6EE6">
        <w:rPr>
          <w:rFonts w:cstheme="minorHAnsi"/>
        </w:rPr>
        <w:t xml:space="preserve"> </w:t>
      </w:r>
    </w:p>
    <w:p w14:paraId="7E27C277" w14:textId="21FB3426" w:rsidR="008B09E1" w:rsidRPr="00FE6EE6" w:rsidRDefault="00DD6C9D" w:rsidP="00DD6C9D">
      <w:pPr>
        <w:pStyle w:val="ListParagraph"/>
        <w:numPr>
          <w:ilvl w:val="0"/>
          <w:numId w:val="6"/>
        </w:numPr>
        <w:spacing w:after="0" w:line="240" w:lineRule="auto"/>
        <w:rPr>
          <w:rFonts w:cstheme="minorHAnsi"/>
        </w:rPr>
      </w:pPr>
      <w:r w:rsidRPr="00FE6EE6">
        <w:rPr>
          <w:rFonts w:cstheme="minorHAnsi"/>
        </w:rPr>
        <w:t xml:space="preserve">Intelligence: Requires the ability to learn and understand relatively complex principles and techniques; to make independent </w:t>
      </w:r>
      <w:r w:rsidR="009505B3">
        <w:rPr>
          <w:rFonts w:cstheme="minorHAnsi"/>
        </w:rPr>
        <w:t>judgments</w:t>
      </w:r>
      <w:r w:rsidRPr="00FE6EE6">
        <w:rPr>
          <w:rFonts w:cstheme="minorHAnsi"/>
        </w:rPr>
        <w:t xml:space="preserve"> </w:t>
      </w:r>
      <w:r w:rsidR="001E11A5">
        <w:rPr>
          <w:rFonts w:cstheme="minorHAnsi"/>
        </w:rPr>
        <w:t>without</w:t>
      </w:r>
      <w:r w:rsidRPr="00FE6EE6">
        <w:rPr>
          <w:rFonts w:cstheme="minorHAnsi"/>
        </w:rPr>
        <w:t xml:space="preserve"> </w:t>
      </w:r>
      <w:r w:rsidR="00191B7C">
        <w:rPr>
          <w:rFonts w:cstheme="minorHAnsi"/>
        </w:rPr>
        <w:t xml:space="preserve">a </w:t>
      </w:r>
      <w:r w:rsidRPr="00FE6EE6">
        <w:rPr>
          <w:rFonts w:cstheme="minorHAnsi"/>
        </w:rPr>
        <w:t>supervisor; to acquire knowledge</w:t>
      </w:r>
      <w:r w:rsidR="0064210A" w:rsidRPr="00FE6EE6">
        <w:rPr>
          <w:rFonts w:cstheme="minorHAnsi"/>
        </w:rPr>
        <w:t xml:space="preserve"> of topics related to primary occupation.</w:t>
      </w:r>
    </w:p>
    <w:p w14:paraId="5B8839F2" w14:textId="6FEA0010" w:rsidR="0064210A" w:rsidRPr="00FE6EE6" w:rsidRDefault="0064210A" w:rsidP="00DD6C9D">
      <w:pPr>
        <w:pStyle w:val="ListParagraph"/>
        <w:numPr>
          <w:ilvl w:val="0"/>
          <w:numId w:val="6"/>
        </w:numPr>
        <w:spacing w:after="0" w:line="240" w:lineRule="auto"/>
        <w:rPr>
          <w:rFonts w:cstheme="minorHAnsi"/>
        </w:rPr>
      </w:pPr>
      <w:r w:rsidRPr="00FE6EE6">
        <w:rPr>
          <w:rFonts w:cstheme="minorHAnsi"/>
        </w:rPr>
        <w:t xml:space="preserve">Verbal Aptitude: </w:t>
      </w:r>
      <w:r w:rsidR="001E11A5">
        <w:rPr>
          <w:rFonts w:cstheme="minorHAnsi"/>
        </w:rPr>
        <w:t>The</w:t>
      </w:r>
      <w:r w:rsidRPr="00FE6EE6">
        <w:rPr>
          <w:rFonts w:cstheme="minorHAnsi"/>
        </w:rPr>
        <w:t xml:space="preserve"> ability to record and deliver </w:t>
      </w:r>
      <w:r w:rsidR="006546BC" w:rsidRPr="00FE6EE6">
        <w:rPr>
          <w:rFonts w:cstheme="minorHAnsi"/>
        </w:rPr>
        <w:t>information,</w:t>
      </w:r>
      <w:r w:rsidRPr="00FE6EE6">
        <w:rPr>
          <w:rFonts w:cstheme="minorHAnsi"/>
        </w:rPr>
        <w:t xml:space="preserve"> explain procedures</w:t>
      </w:r>
      <w:r w:rsidR="006546BC" w:rsidRPr="00FE6EE6">
        <w:rPr>
          <w:rFonts w:cstheme="minorHAnsi"/>
        </w:rPr>
        <w:t>,</w:t>
      </w:r>
      <w:r w:rsidRPr="00FE6EE6">
        <w:rPr>
          <w:rFonts w:cstheme="minorHAnsi"/>
        </w:rPr>
        <w:t xml:space="preserve"> and follow verbal and written instructions</w:t>
      </w:r>
      <w:r w:rsidR="00460CF6">
        <w:rPr>
          <w:rFonts w:cstheme="minorHAnsi"/>
        </w:rPr>
        <w:t>.</w:t>
      </w:r>
    </w:p>
    <w:p w14:paraId="188A340B" w14:textId="4324CF0E" w:rsidR="0064210A" w:rsidRPr="00FE6EE6" w:rsidRDefault="0064210A" w:rsidP="00DD6C9D">
      <w:pPr>
        <w:pStyle w:val="ListParagraph"/>
        <w:numPr>
          <w:ilvl w:val="0"/>
          <w:numId w:val="6"/>
        </w:numPr>
        <w:spacing w:after="0" w:line="240" w:lineRule="auto"/>
        <w:rPr>
          <w:rFonts w:cstheme="minorHAnsi"/>
        </w:rPr>
      </w:pPr>
      <w:r w:rsidRPr="00FE6EE6">
        <w:rPr>
          <w:rFonts w:cstheme="minorHAnsi"/>
        </w:rPr>
        <w:t xml:space="preserve">Motor Coordination: Requires the ability to coordinate hands and eyes using </w:t>
      </w:r>
      <w:r w:rsidR="001E11A5" w:rsidRPr="00FE6EE6">
        <w:rPr>
          <w:rFonts w:cstheme="minorHAnsi"/>
        </w:rPr>
        <w:t>automated</w:t>
      </w:r>
      <w:r w:rsidRPr="00FE6EE6">
        <w:rPr>
          <w:rFonts w:cstheme="minorHAnsi"/>
        </w:rPr>
        <w:t xml:space="preserve"> office equipment</w:t>
      </w:r>
      <w:r w:rsidR="00460CF6">
        <w:rPr>
          <w:rFonts w:cstheme="minorHAnsi"/>
        </w:rPr>
        <w:t>.</w:t>
      </w:r>
      <w:r w:rsidRPr="00FE6EE6">
        <w:rPr>
          <w:rFonts w:cstheme="minorHAnsi"/>
        </w:rPr>
        <w:t xml:space="preserve"> </w:t>
      </w:r>
    </w:p>
    <w:p w14:paraId="3CD6573C" w14:textId="121B3AF1" w:rsidR="0064210A" w:rsidRPr="00FE6EE6" w:rsidRDefault="0064210A" w:rsidP="00DD6C9D">
      <w:pPr>
        <w:pStyle w:val="ListParagraph"/>
        <w:numPr>
          <w:ilvl w:val="0"/>
          <w:numId w:val="6"/>
        </w:numPr>
        <w:spacing w:after="0" w:line="240" w:lineRule="auto"/>
        <w:rPr>
          <w:rFonts w:cstheme="minorHAnsi"/>
        </w:rPr>
      </w:pPr>
      <w:r w:rsidRPr="00FE6EE6">
        <w:rPr>
          <w:rFonts w:cstheme="minorHAnsi"/>
        </w:rPr>
        <w:t xml:space="preserve">Interpersonal Temperament: </w:t>
      </w:r>
      <w:r w:rsidR="001E11A5">
        <w:rPr>
          <w:rFonts w:cstheme="minorHAnsi"/>
        </w:rPr>
        <w:t xml:space="preserve">The applicant needs to be able to deal with people beyond giving and receiving </w:t>
      </w:r>
      <w:proofErr w:type="gramStart"/>
      <w:r w:rsidR="001E11A5">
        <w:rPr>
          <w:rFonts w:cstheme="minorHAnsi"/>
        </w:rPr>
        <w:t>instructions</w:t>
      </w:r>
      <w:r w:rsidR="00094639">
        <w:rPr>
          <w:rFonts w:cstheme="minorHAnsi"/>
        </w:rPr>
        <w:t>,</w:t>
      </w:r>
      <w:r w:rsidR="001E11A5">
        <w:rPr>
          <w:rFonts w:cstheme="minorHAnsi"/>
        </w:rPr>
        <w:t xml:space="preserve"> and</w:t>
      </w:r>
      <w:proofErr w:type="gramEnd"/>
      <w:r w:rsidR="001E11A5">
        <w:rPr>
          <w:rFonts w:cstheme="minorHAnsi"/>
        </w:rPr>
        <w:t xml:space="preserve"> relate to them beyond giving and receiving instructions. They must also</w:t>
      </w:r>
      <w:r w:rsidR="007B046D" w:rsidRPr="00FE6EE6">
        <w:rPr>
          <w:rFonts w:cstheme="minorHAnsi"/>
        </w:rPr>
        <w:t xml:space="preserve"> be adaptable to performing under minimal stress when confronted with an emergency. </w:t>
      </w:r>
    </w:p>
    <w:p w14:paraId="3BF939F9" w14:textId="7EA2E3D5" w:rsidR="007B046D" w:rsidRPr="00FE6EE6" w:rsidRDefault="007B046D" w:rsidP="00DD6C9D">
      <w:pPr>
        <w:pStyle w:val="ListParagraph"/>
        <w:numPr>
          <w:ilvl w:val="0"/>
          <w:numId w:val="6"/>
        </w:numPr>
        <w:spacing w:after="0" w:line="240" w:lineRule="auto"/>
        <w:rPr>
          <w:rFonts w:cstheme="minorHAnsi"/>
        </w:rPr>
      </w:pPr>
      <w:r w:rsidRPr="00FE6EE6">
        <w:rPr>
          <w:rFonts w:cstheme="minorHAnsi"/>
        </w:rPr>
        <w:t xml:space="preserve">Physical Communication: Requires the ability to talk and/or hear. </w:t>
      </w:r>
    </w:p>
    <w:p w14:paraId="565C38CE" w14:textId="77777777" w:rsidR="008B09E1" w:rsidRPr="00FE6EE6" w:rsidRDefault="008B09E1" w:rsidP="008B09E1">
      <w:pPr>
        <w:spacing w:after="0" w:line="240" w:lineRule="auto"/>
        <w:rPr>
          <w:rFonts w:cstheme="minorHAnsi"/>
          <w:b/>
          <w:bCs/>
        </w:rPr>
      </w:pPr>
    </w:p>
    <w:p w14:paraId="5F9D6612" w14:textId="77777777" w:rsidR="006970B5" w:rsidRPr="00FE6EE6" w:rsidRDefault="006970B5" w:rsidP="006970B5">
      <w:pPr>
        <w:spacing w:after="0" w:line="240" w:lineRule="auto"/>
        <w:rPr>
          <w:rFonts w:cstheme="minorHAnsi"/>
          <w:b/>
          <w:bCs/>
        </w:rPr>
      </w:pPr>
      <w:r w:rsidRPr="00FE6EE6">
        <w:rPr>
          <w:rFonts w:cstheme="minorHAnsi"/>
          <w:b/>
          <w:bCs/>
        </w:rPr>
        <w:t xml:space="preserve">Desirable Qualifications: </w:t>
      </w:r>
    </w:p>
    <w:p w14:paraId="3461A1F2" w14:textId="77777777" w:rsidR="006970B5" w:rsidRDefault="006970B5" w:rsidP="006970B5">
      <w:pPr>
        <w:pStyle w:val="ListParagraph"/>
        <w:numPr>
          <w:ilvl w:val="0"/>
          <w:numId w:val="8"/>
        </w:numPr>
        <w:spacing w:after="0" w:line="240" w:lineRule="auto"/>
        <w:rPr>
          <w:rFonts w:cstheme="minorHAnsi"/>
        </w:rPr>
      </w:pPr>
      <w:r w:rsidRPr="006E17FC">
        <w:rPr>
          <w:rFonts w:cstheme="minorHAnsi"/>
        </w:rPr>
        <w:t>Minimum High School Diploma or GED equivalent</w:t>
      </w:r>
    </w:p>
    <w:p w14:paraId="208E9FDA" w14:textId="77777777" w:rsidR="006970B5" w:rsidRDefault="006970B5" w:rsidP="006970B5">
      <w:pPr>
        <w:pStyle w:val="ListParagraph"/>
        <w:numPr>
          <w:ilvl w:val="0"/>
          <w:numId w:val="8"/>
        </w:numPr>
        <w:spacing w:after="0" w:line="240" w:lineRule="auto"/>
        <w:rPr>
          <w:rFonts w:cstheme="minorHAnsi"/>
        </w:rPr>
      </w:pPr>
      <w:r w:rsidRPr="00A56BC9">
        <w:rPr>
          <w:rFonts w:cstheme="minorHAnsi"/>
        </w:rPr>
        <w:t xml:space="preserve">3-5 years of experience in office administration or any combination of education, training, and experience </w:t>
      </w:r>
      <w:r>
        <w:rPr>
          <w:rFonts w:cstheme="minorHAnsi"/>
        </w:rPr>
        <w:t>that</w:t>
      </w:r>
      <w:r w:rsidRPr="00A56BC9">
        <w:rPr>
          <w:rFonts w:cstheme="minorHAnsi"/>
        </w:rPr>
        <w:t xml:space="preserve"> provides the knowledge, skills, and abilities required to perform the essential functions of the job</w:t>
      </w:r>
    </w:p>
    <w:p w14:paraId="1A9726FE" w14:textId="607EC6D4" w:rsidR="006970B5" w:rsidRDefault="006970B5" w:rsidP="006970B5">
      <w:pPr>
        <w:pStyle w:val="ListParagraph"/>
        <w:numPr>
          <w:ilvl w:val="0"/>
          <w:numId w:val="8"/>
        </w:numPr>
        <w:spacing w:after="0" w:line="240" w:lineRule="auto"/>
        <w:rPr>
          <w:rFonts w:cstheme="minorHAnsi"/>
        </w:rPr>
      </w:pPr>
      <w:r>
        <w:rPr>
          <w:rFonts w:cstheme="minorHAnsi"/>
        </w:rPr>
        <w:t>A</w:t>
      </w:r>
      <w:r w:rsidRPr="0036291C">
        <w:rPr>
          <w:rFonts w:cstheme="minorHAnsi"/>
        </w:rPr>
        <w:t>bility to edit and write documents</w:t>
      </w:r>
      <w:r w:rsidR="001E11A5">
        <w:rPr>
          <w:rFonts w:cstheme="minorHAnsi"/>
        </w:rPr>
        <w:t>,</w:t>
      </w:r>
      <w:r w:rsidRPr="0036291C">
        <w:rPr>
          <w:rFonts w:cstheme="minorHAnsi"/>
        </w:rPr>
        <w:t xml:space="preserve"> and have basic computer knowledge and skills</w:t>
      </w:r>
    </w:p>
    <w:p w14:paraId="33BFABFA" w14:textId="5E4EA6F8" w:rsidR="006970B5" w:rsidRDefault="006970B5" w:rsidP="006970B5">
      <w:pPr>
        <w:pStyle w:val="ListParagraph"/>
        <w:numPr>
          <w:ilvl w:val="0"/>
          <w:numId w:val="8"/>
        </w:numPr>
        <w:spacing w:after="0" w:line="240" w:lineRule="auto"/>
        <w:rPr>
          <w:rFonts w:cstheme="minorHAnsi"/>
        </w:rPr>
      </w:pPr>
      <w:r w:rsidRPr="00E672D8">
        <w:rPr>
          <w:rFonts w:cstheme="minorHAnsi"/>
        </w:rPr>
        <w:t xml:space="preserve">Experience in progressively responsible positions in local government administration, public contact, </w:t>
      </w:r>
      <w:r w:rsidR="00460CF6">
        <w:rPr>
          <w:rFonts w:cstheme="minorHAnsi"/>
        </w:rPr>
        <w:t xml:space="preserve">and </w:t>
      </w:r>
      <w:r w:rsidRPr="00E672D8">
        <w:rPr>
          <w:rFonts w:cstheme="minorHAnsi"/>
        </w:rPr>
        <w:t>data processing</w:t>
      </w:r>
    </w:p>
    <w:p w14:paraId="30CD9EFF" w14:textId="77777777" w:rsidR="006970B5" w:rsidRDefault="006970B5" w:rsidP="006970B5">
      <w:pPr>
        <w:spacing w:after="0" w:line="240" w:lineRule="auto"/>
        <w:rPr>
          <w:rFonts w:cstheme="minorHAnsi"/>
          <w:b/>
          <w:bCs/>
        </w:rPr>
      </w:pPr>
    </w:p>
    <w:p w14:paraId="7C717678" w14:textId="01E79FBF" w:rsidR="00DB1124" w:rsidRPr="006970B5" w:rsidRDefault="006970B5" w:rsidP="00DB1124">
      <w:pPr>
        <w:spacing w:after="0" w:line="240" w:lineRule="auto"/>
        <w:rPr>
          <w:rFonts w:cstheme="minorHAnsi"/>
        </w:rPr>
      </w:pPr>
      <w:r w:rsidRPr="00FE6EE6">
        <w:rPr>
          <w:rFonts w:cstheme="minorHAnsi"/>
          <w:b/>
          <w:bCs/>
        </w:rPr>
        <w:t xml:space="preserve">License and Certifications: </w:t>
      </w:r>
      <w:r w:rsidRPr="00FE6EE6">
        <w:rPr>
          <w:rFonts w:cstheme="minorHAnsi"/>
        </w:rPr>
        <w:t xml:space="preserve">Valid State Driver’s License; First Aid/CPR &amp; AED certification within one year after hire. </w:t>
      </w:r>
    </w:p>
    <w:p w14:paraId="426F9C49" w14:textId="77777777" w:rsidR="006970B5" w:rsidRPr="00FE6EE6" w:rsidRDefault="006970B5" w:rsidP="00DB1124">
      <w:pPr>
        <w:spacing w:after="0" w:line="240" w:lineRule="auto"/>
        <w:rPr>
          <w:rFonts w:cstheme="minorHAnsi"/>
          <w:b/>
          <w:bCs/>
        </w:rPr>
      </w:pPr>
    </w:p>
    <w:p w14:paraId="4BF15F39" w14:textId="529156EC" w:rsidR="00DB1124" w:rsidRPr="00FE6EE6" w:rsidRDefault="00DB1124" w:rsidP="00DB1124">
      <w:pPr>
        <w:spacing w:after="0" w:line="240" w:lineRule="auto"/>
        <w:rPr>
          <w:rFonts w:cstheme="minorHAnsi"/>
        </w:rPr>
      </w:pPr>
      <w:r w:rsidRPr="00FE6EE6">
        <w:rPr>
          <w:rFonts w:cstheme="minorHAnsi"/>
          <w:b/>
          <w:bCs/>
        </w:rPr>
        <w:lastRenderedPageBreak/>
        <w:t>Mental and Physical Abilities</w:t>
      </w:r>
      <w:r w:rsidR="00662767">
        <w:rPr>
          <w:rFonts w:cstheme="minorHAnsi"/>
          <w:b/>
          <w:bCs/>
        </w:rPr>
        <w:t>:</w:t>
      </w:r>
      <w:r w:rsidRPr="00FE6EE6">
        <w:rPr>
          <w:rFonts w:cstheme="minorHAnsi"/>
          <w:b/>
          <w:bCs/>
        </w:rPr>
        <w:t xml:space="preserve"> </w:t>
      </w:r>
      <w:r w:rsidRPr="00FE6EE6">
        <w:rPr>
          <w:rFonts w:cstheme="minorHAnsi"/>
        </w:rPr>
        <w:t xml:space="preserve">Read and comprehend simple instructions; converse with </w:t>
      </w:r>
      <w:r w:rsidR="007B046D" w:rsidRPr="00FE6EE6">
        <w:rPr>
          <w:rFonts w:cstheme="minorHAnsi"/>
        </w:rPr>
        <w:t>co-workers</w:t>
      </w:r>
      <w:r w:rsidRPr="00FE6EE6">
        <w:rPr>
          <w:rFonts w:cstheme="minorHAnsi"/>
        </w:rPr>
        <w:t xml:space="preserve"> and the public; use discretion and insight in carrying out City business; </w:t>
      </w:r>
      <w:r w:rsidR="007B046D" w:rsidRPr="00FE6EE6">
        <w:rPr>
          <w:rFonts w:cstheme="minorHAnsi"/>
        </w:rPr>
        <w:t xml:space="preserve">stand, stoop, balance, kneel, crouch, walk, reach, </w:t>
      </w:r>
      <w:r w:rsidR="001E11A5">
        <w:rPr>
          <w:rFonts w:cstheme="minorHAnsi"/>
        </w:rPr>
        <w:t>and move up to 20 lbs.; maintain teamwork, problem-solve</w:t>
      </w:r>
      <w:r w:rsidRPr="00FE6EE6">
        <w:rPr>
          <w:rFonts w:cstheme="minorHAnsi"/>
        </w:rPr>
        <w:t xml:space="preserve">, and communicate interdepartmentally. </w:t>
      </w:r>
    </w:p>
    <w:p w14:paraId="200CD915" w14:textId="77777777" w:rsidR="006970B5" w:rsidRDefault="006970B5" w:rsidP="006970B5">
      <w:pPr>
        <w:spacing w:after="0" w:line="240" w:lineRule="auto"/>
        <w:rPr>
          <w:rFonts w:cstheme="minorHAnsi"/>
          <w:b/>
          <w:bCs/>
        </w:rPr>
      </w:pPr>
    </w:p>
    <w:p w14:paraId="615BD500" w14:textId="02E03FA6" w:rsidR="006970B5" w:rsidRPr="00FE6EE6" w:rsidRDefault="006970B5" w:rsidP="006970B5">
      <w:pPr>
        <w:spacing w:after="0" w:line="240" w:lineRule="auto"/>
        <w:rPr>
          <w:rFonts w:cstheme="minorHAnsi"/>
        </w:rPr>
      </w:pPr>
      <w:r w:rsidRPr="00FE6EE6">
        <w:rPr>
          <w:rFonts w:cstheme="minorHAnsi"/>
          <w:b/>
          <w:bCs/>
        </w:rPr>
        <w:t xml:space="preserve">Physical Demands: </w:t>
      </w:r>
      <w:r w:rsidRPr="00FE6EE6">
        <w:rPr>
          <w:rFonts w:cstheme="minorHAnsi"/>
        </w:rPr>
        <w:t xml:space="preserve">The work is performed while sitting, standing, and walking. </w:t>
      </w:r>
      <w:r w:rsidR="001E11A5">
        <w:rPr>
          <w:rFonts w:cstheme="minorHAnsi"/>
        </w:rPr>
        <w:t>It will be 100% indoors. The employee must be able to operate a variety of automated office machines, including computers, printers, fax machines, copy machines, telephones, etc. Applicants must be able to use their bodies to work, move, or carry objects or materials. They must also</w:t>
      </w:r>
      <w:r w:rsidRPr="00FE6EE6">
        <w:rPr>
          <w:rFonts w:cstheme="minorHAnsi"/>
        </w:rPr>
        <w:t xml:space="preserve"> be able to exert up to </w:t>
      </w:r>
      <w:r>
        <w:rPr>
          <w:rFonts w:cstheme="minorHAnsi"/>
        </w:rPr>
        <w:t>20 lbs.</w:t>
      </w:r>
      <w:r w:rsidRPr="00FE6EE6">
        <w:rPr>
          <w:rFonts w:cstheme="minorHAnsi"/>
        </w:rPr>
        <w:t xml:space="preserve"> of force occasionally and/or up to </w:t>
      </w:r>
      <w:r>
        <w:rPr>
          <w:rFonts w:cstheme="minorHAnsi"/>
        </w:rPr>
        <w:t>10 lbs.</w:t>
      </w:r>
      <w:r w:rsidRPr="00FE6EE6">
        <w:rPr>
          <w:rFonts w:cstheme="minorHAnsi"/>
        </w:rPr>
        <w:t xml:space="preserve"> frequently. </w:t>
      </w:r>
    </w:p>
    <w:p w14:paraId="5AC64D6C" w14:textId="77777777" w:rsidR="008B09E1" w:rsidRPr="00FE6EE6" w:rsidRDefault="008B09E1" w:rsidP="008B09E1">
      <w:pPr>
        <w:spacing w:after="0" w:line="240" w:lineRule="auto"/>
        <w:rPr>
          <w:rFonts w:cstheme="minorHAnsi"/>
        </w:rPr>
      </w:pPr>
    </w:p>
    <w:p w14:paraId="591CB3E3" w14:textId="77777777" w:rsidR="008B09E1" w:rsidRPr="00FE6EE6" w:rsidRDefault="008B09E1" w:rsidP="008B09E1">
      <w:pPr>
        <w:spacing w:after="0" w:line="240" w:lineRule="auto"/>
        <w:rPr>
          <w:rFonts w:cstheme="minorHAnsi"/>
        </w:rPr>
      </w:pPr>
    </w:p>
    <w:p w14:paraId="64FE78B9" w14:textId="2F2CF0D5" w:rsidR="00B423BA" w:rsidRPr="00662767" w:rsidRDefault="008B09E1" w:rsidP="00662767">
      <w:pPr>
        <w:spacing w:after="0" w:line="240" w:lineRule="auto"/>
        <w:rPr>
          <w:rFonts w:cstheme="minorHAnsi"/>
          <w:b/>
          <w:bCs/>
          <w:i/>
          <w:iCs/>
        </w:rPr>
      </w:pPr>
      <w:r w:rsidRPr="00FE6EE6">
        <w:rPr>
          <w:rFonts w:cstheme="minorHAnsi"/>
          <w:b/>
          <w:bCs/>
          <w:i/>
          <w:iCs/>
        </w:rPr>
        <w:t xml:space="preserve">This job description does not constitute an employment agreement between the Employer and Employee and is subject to change as the </w:t>
      </w:r>
      <w:r w:rsidR="001E11A5">
        <w:rPr>
          <w:rFonts w:cstheme="minorHAnsi"/>
          <w:b/>
          <w:bCs/>
          <w:i/>
          <w:iCs/>
        </w:rPr>
        <w:t>Employer's needs and the job requirements</w:t>
      </w:r>
      <w:r w:rsidRPr="00FE6EE6">
        <w:rPr>
          <w:rFonts w:cstheme="minorHAnsi"/>
          <w:b/>
          <w:bCs/>
          <w:i/>
          <w:iCs/>
        </w:rPr>
        <w:t xml:space="preserve"> change. </w:t>
      </w:r>
    </w:p>
    <w:sectPr w:rsidR="00B423BA" w:rsidRPr="00662767" w:rsidSect="00EF585F">
      <w:headerReference w:type="even" r:id="rId8"/>
      <w:headerReference w:type="default" r:id="rId9"/>
      <w:footerReference w:type="even" r:id="rId10"/>
      <w:footerReference w:type="default" r:id="rId11"/>
      <w:headerReference w:type="first" r:id="rId12"/>
      <w:footerReference w:type="first" r:id="rId13"/>
      <w:pgSz w:w="12240" w:h="15840" w:code="1"/>
      <w:pgMar w:top="432" w:right="1440" w:bottom="1008" w:left="1440" w:header="14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30B3" w14:textId="77777777" w:rsidR="00384CCD" w:rsidRDefault="00384CCD" w:rsidP="006129BD">
      <w:pPr>
        <w:spacing w:after="0" w:line="240" w:lineRule="auto"/>
      </w:pPr>
      <w:r>
        <w:separator/>
      </w:r>
    </w:p>
  </w:endnote>
  <w:endnote w:type="continuationSeparator" w:id="0">
    <w:p w14:paraId="79D62127" w14:textId="77777777" w:rsidR="00384CCD" w:rsidRDefault="00384CCD" w:rsidP="0061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E3BD" w14:textId="77777777" w:rsidR="001E11A5" w:rsidRDefault="001E1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C0E" w14:textId="238EB4EC" w:rsidR="006129BD" w:rsidRDefault="003A08F4">
    <w:pPr>
      <w:pStyle w:val="Footer"/>
      <w:rPr>
        <w:caps/>
        <w:color w:val="4472C4" w:themeColor="accent1"/>
      </w:rPr>
    </w:pPr>
    <w:r>
      <w:rPr>
        <w:caps/>
        <w:color w:val="BF8F00" w:themeColor="accent4" w:themeShade="BF"/>
      </w:rPr>
      <w:t>Administration</w:t>
    </w:r>
    <w:r w:rsidR="00EF585F" w:rsidRPr="00EF585F">
      <w:rPr>
        <w:caps/>
        <w:color w:val="BF8F00" w:themeColor="accent4" w:themeShade="BF"/>
      </w:rPr>
      <w:t xml:space="preserve"> </w:t>
    </w:r>
    <w:r w:rsidR="008B09E1">
      <w:rPr>
        <w:caps/>
        <w:color w:val="BF8F00" w:themeColor="accent4" w:themeShade="BF"/>
      </w:rPr>
      <w:tab/>
    </w:r>
    <w:r w:rsidR="003B23B8" w:rsidRPr="003B23B8">
      <w:rPr>
        <w:caps/>
        <w:color w:val="BF8F00" w:themeColor="accent4" w:themeShade="BF"/>
      </w:rPr>
      <w:t>Account</w:t>
    </w:r>
    <w:r>
      <w:rPr>
        <w:caps/>
        <w:color w:val="BF8F00" w:themeColor="accent4" w:themeShade="BF"/>
      </w:rPr>
      <w:t xml:space="preserve">s PaYABLE/BUSINESS ACCOUNT </w:t>
    </w:r>
    <w:r>
      <w:rPr>
        <w:caps/>
        <w:color w:val="BF8F00" w:themeColor="accent4" w:themeShade="BF"/>
      </w:rPr>
      <w:t>SERVICES</w:t>
    </w:r>
    <w:r w:rsidR="00EF585F" w:rsidRPr="00EF585F">
      <w:rPr>
        <w:caps/>
        <w:color w:val="BF8F00" w:themeColor="accent4" w:themeShade="BF"/>
      </w:rPr>
      <w:ptab w:relativeTo="margin" w:alignment="right" w:leader="none"/>
    </w:r>
    <w:r>
      <w:rPr>
        <w:caps/>
        <w:color w:val="BF8F00" w:themeColor="accent4" w:themeShade="BF"/>
      </w:rPr>
      <w:t>07/01/2025</w:t>
    </w:r>
  </w:p>
  <w:p w14:paraId="1BA16916" w14:textId="77777777" w:rsidR="00EF585F" w:rsidRDefault="00EF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0165" w14:textId="77777777" w:rsidR="00D30986" w:rsidRDefault="00D30986" w:rsidP="00D30986">
    <w:pPr>
      <w:spacing w:after="0" w:line="240" w:lineRule="auto"/>
      <w:jc w:val="center"/>
      <w:rPr>
        <w:rFonts w:ascii="Georgia" w:hAnsi="Georgia"/>
        <w:color w:val="FFFFFF" w:themeColor="background1"/>
        <w:sz w:val="20"/>
        <w:szCs w:val="20"/>
      </w:rPr>
    </w:pPr>
    <w:r w:rsidRPr="00072652">
      <w:rPr>
        <w:rFonts w:ascii="Georgia" w:hAnsi="Georgia"/>
        <w:noProof/>
      </w:rPr>
      <mc:AlternateContent>
        <mc:Choice Requires="wps">
          <w:drawing>
            <wp:anchor distT="0" distB="0" distL="114300" distR="114300" simplePos="0" relativeHeight="251708416" behindDoc="0" locked="0" layoutInCell="1" allowOverlap="1" wp14:anchorId="6464B483" wp14:editId="066DEE32">
              <wp:simplePos x="0" y="0"/>
              <wp:positionH relativeFrom="column">
                <wp:posOffset>-802005</wp:posOffset>
              </wp:positionH>
              <wp:positionV relativeFrom="paragraph">
                <wp:posOffset>-944245</wp:posOffset>
              </wp:positionV>
              <wp:extent cx="7572375" cy="66675"/>
              <wp:effectExtent l="0" t="0" r="9525" b="9525"/>
              <wp:wrapNone/>
              <wp:docPr id="117" name="Rectangle 117"/>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1563" id="Rectangle 117" o:spid="_x0000_s1026" style="position:absolute;margin-left:-63.15pt;margin-top:-74.35pt;width:596.2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DbN/8bjAAAADwEA&#10;AA8AAABkcnMvZG93bnJldi54bWxMj01uwjAQRveVegdrKnVTgYMBN0rjIGhhw6Yt9AAmniYR8TiK&#10;DaS3r7Nqd/Pz9M2bfDXYll2x940jBbNpAgypdKahSsHXcTdJgfmgyejWESr4QQ+r4v4u15lxN/rE&#10;6yFULIaQz7SCOoQu49yXNVrtp65Dirtv11sdYttX3PT6FsNty0WSSG51Q/FCrTt8rbE8Hy5WwfH9&#10;Q253zZJEd35bL8rl5mm73yj1+DCsX4AFHMIfDKN+VIciOp3chYxnrYLJTMh5ZMdqkT4DG5lESgHs&#10;NM7mqQBe5Pz/H8UvAAAA//8DAFBLAQItABQABgAIAAAAIQC2gziS/gAAAOEBAAATAAAAAAAAAAAA&#10;AAAAAAAAAABbQ29udGVudF9UeXBlc10ueG1sUEsBAi0AFAAGAAgAAAAhADj9If/WAAAAlAEAAAsA&#10;AAAAAAAAAAAAAAAALwEAAF9yZWxzLy5yZWxzUEsBAi0AFAAGAAgAAAAhAJ5tOlBzAgAAXQUAAA4A&#10;AAAAAAAAAAAAAAAALgIAAGRycy9lMm9Eb2MueG1sUEsBAi0AFAAGAAgAAAAhADbN/8b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7392" behindDoc="0" locked="0" layoutInCell="1" allowOverlap="1" wp14:anchorId="42579728" wp14:editId="354EACB4">
              <wp:simplePos x="0" y="0"/>
              <wp:positionH relativeFrom="column">
                <wp:posOffset>-812165</wp:posOffset>
              </wp:positionH>
              <wp:positionV relativeFrom="paragraph">
                <wp:posOffset>-871855</wp:posOffset>
              </wp:positionV>
              <wp:extent cx="7572375" cy="123825"/>
              <wp:effectExtent l="0" t="0" r="9525" b="9525"/>
              <wp:wrapNone/>
              <wp:docPr id="118" name="Rectangle 118"/>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F432B6" id="Rectangle 118" o:spid="_x0000_s1026" style="position:absolute;margin-left:-63.95pt;margin-top:-68.65pt;width:596.25pt;height:9.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kwWKbOMAAAAPAQAADwAAAGRycy9kb3ducmV2LnhtbEyPTUvDQBCG74L/YRnBi7SbtCVpYzZF&#10;IkHw1lakx212zAazsyG7TeO/d3PS23w8vPNMvp9Mx0YcXGtJQLyMgCHVVrXUCPg4VYstMOclKdlZ&#10;QgE/6GBf3N/lMlP2Rgccj75hIYRcJgVo7/uMc1drNNItbY8Udl92MNKHdmi4GuQthJuOr6Io4Ua2&#10;FC5o2WOpsf4+Xo2A0tnDecSqfP3U9Sl+eus2yXslxOPD9PIMzOPk/2CY9YM6FMHpYq+kHOsELOJV&#10;ugvsXK3TNbCZiZJNAuwyz+J0C7zI+f8/il8AAAD//wMAUEsBAi0AFAAGAAgAAAAhALaDOJL+AAAA&#10;4QEAABMAAAAAAAAAAAAAAAAAAAAAAFtDb250ZW50X1R5cGVzXS54bWxQSwECLQAUAAYACAAAACEA&#10;OP0h/9YAAACUAQAACwAAAAAAAAAAAAAAAAAvAQAAX3JlbHMvLnJlbHNQSwECLQAUAAYACAAAACEA&#10;1kR95oECAACGBQAADgAAAAAAAAAAAAAAAAAuAgAAZHJzL2Uyb0RvYy54bWxQSwECLQAUAAYACAAA&#10;ACEAkwWKbO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706368" behindDoc="0" locked="0" layoutInCell="1" allowOverlap="1" wp14:anchorId="264440B2" wp14:editId="2372B532">
              <wp:simplePos x="0" y="0"/>
              <wp:positionH relativeFrom="column">
                <wp:posOffset>-812165</wp:posOffset>
              </wp:positionH>
              <wp:positionV relativeFrom="paragraph">
                <wp:posOffset>-604520</wp:posOffset>
              </wp:positionV>
              <wp:extent cx="7572375" cy="862965"/>
              <wp:effectExtent l="0" t="0" r="0" b="0"/>
              <wp:wrapNone/>
              <wp:docPr id="120" name="Rectangle 120"/>
              <wp:cNvGraphicFramePr/>
              <a:graphic xmlns:a="http://schemas.openxmlformats.org/drawingml/2006/main">
                <a:graphicData uri="http://schemas.microsoft.com/office/word/2010/wordprocessingShape">
                  <wps:wsp>
                    <wps:cNvSpPr/>
                    <wps:spPr>
                      <a:xfrm>
                        <a:off x="0" y="0"/>
                        <a:ext cx="7572375" cy="86296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40B2" id="Rectangle 120" o:spid="_x0000_s1027" style="position:absolute;left:0;text-align:left;margin-left:-63.95pt;margin-top:-47.6pt;width:596.25pt;height:6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txcQIAAEIFAAAOAAAAZHJzL2Uyb0RvYy54bWysVNtu2zAMfR+wfxD0vjrJkl6COkWQIsOA&#10;oi3aDn1WZKk2IIsapcTOvn6U7DhdV2zAMD/IFC9H5BGpy6u2Nmyn0Fdgcz4+GXGmrISisi85//a0&#10;/nTOmQ/CFsKAVTnfK8+vFh8/XDZuriZQgikUMgKxft64nJchuHmWeVmqWvgTcMqSUQPWItAWX7IC&#10;RUPotckmo9Fp1gAWDkEq70l73Rn5IuFrrWS409qrwEzOKbeQVkzrJq7Z4lLMX1C4spJ9GuIfsqhF&#10;ZenQAepaBMG2WP0GVVcSwYMOJxLqDLSupEo1UDXj0ZtqHkvhVKqFyPFuoMn/P1h5u3t090g0NM7P&#10;PYmxilZjHf+UH2sTWfuBLNUGJkl5NjubfD6bcSbJdn46uTidRTazY7RDH74oqFkUco50GYkjsbvx&#10;oXM9uMTDLKwrY9KFGPuLgjCjJjummKSwNyr6GfugNKsKSmqSDkjdo1YG2U7QvQsplQ3TzlSKQnXq&#10;2Yi+PuUhIhWQACOypoQG7PGfsLtyev8YqlLzDcGjvwcPEelksGEIrisL+B6ACeO+AN35H0jqqIks&#10;hXbTEjc0m9EzajZQ7O+RIXTD4J1cV3RBN8KHe4HU/TQnNNHhjhZtoMk59BJnJeCP9/TRn5qSrJw1&#10;NE0599+3AhVn5quldr0YT6dx/NKGBHyt3aTNlPqJLHZbr4AubUzvhpNJjP7BHESNUD/T0C/jiWQS&#10;VtK5OQ8HcRW6+aZHQ6rlMjnRsDkRbuyjkxE6Mhxb76l9Fuj6/gzU2bdwmDkxf9OmnW+MtLDcBtBV&#10;6uEjoz33NKipifpHJb4Er/fJ6/j0LX4CAAD//wMAUEsDBBQABgAIAAAAIQCwROZq4gAAAAwBAAAP&#10;AAAAZHJzL2Rvd25yZXYueG1sTI/BTsMwDIbvSLxDZCRuW7Iyuq00ndBEJW5VRyW0W9aYtqJxqiZb&#10;y9uTneBmy59+f3+6n03Prji6zpKE1VIAQ6qt7qiRUH3kiy0w5xVp1VtCCT/oYJ/d36Uq0XaiEq9H&#10;37AQQi5RElrvh4RzV7dolFvaASncvuxolA/r2HA9qimEm55HQsTcqI7Ch1YNeGix/j5ejAR9Kirx&#10;Xj1Nmori8PZpyjznpZSPD/PrCzCPs/+D4aYf1CELTmd7Ie1YL2Gxija7wIZp9xwBuyEiXsfAzhLW&#10;YgM8S/n/EtkvAAAA//8DAFBLAQItABQABgAIAAAAIQC2gziS/gAAAOEBAAATAAAAAAAAAAAAAAAA&#10;AAAAAABbQ29udGVudF9UeXBlc10ueG1sUEsBAi0AFAAGAAgAAAAhADj9If/WAAAAlAEAAAsAAAAA&#10;AAAAAAAAAAAALwEAAF9yZWxzLy5yZWxzUEsBAi0AFAAGAAgAAAAhAGTE23FxAgAAQgUAAA4AAAAA&#10;AAAAAAAAAAAALgIAAGRycy9lMm9Eb2MueG1sUEsBAi0AFAAGAAgAAAAhALBE5mriAAAADAEAAA8A&#10;AAAAAAAAAAAAAAAAywQAAGRycy9kb3ducmV2LnhtbFBLBQYAAAAABAAEAPMAAADaBQAAAAA=&#10;" filled="f" stroked="f" strokeweight="1pt">
              <v:textbox inset=",0">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v:textbox>
            </v:rect>
          </w:pict>
        </mc:Fallback>
      </mc:AlternateContent>
    </w:r>
    <w:r>
      <w:rPr>
        <w:rFonts w:ascii="Georgia" w:hAnsi="Georgia"/>
        <w:noProof/>
      </w:rPr>
      <mc:AlternateContent>
        <mc:Choice Requires="wps">
          <w:drawing>
            <wp:anchor distT="0" distB="0" distL="114300" distR="114300" simplePos="0" relativeHeight="251705344" behindDoc="0" locked="0" layoutInCell="1" allowOverlap="1" wp14:anchorId="029E126A" wp14:editId="0535186B">
              <wp:simplePos x="0" y="0"/>
              <wp:positionH relativeFrom="column">
                <wp:posOffset>-811530</wp:posOffset>
              </wp:positionH>
              <wp:positionV relativeFrom="paragraph">
                <wp:posOffset>-657051</wp:posOffset>
              </wp:positionV>
              <wp:extent cx="7572375" cy="22860"/>
              <wp:effectExtent l="0" t="0" r="0" b="0"/>
              <wp:wrapNone/>
              <wp:docPr id="119" name="Rectangle 119"/>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DFEA9" id="Rectangle 119" o:spid="_x0000_s1026" style="position:absolute;margin-left:-63.9pt;margin-top:-51.75pt;width:596.25pt;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LK4C3zfAAAADgEAAA8AAABkcnMvZG93bnJldi54bWxMj81OwzAQhO9IvIO1SNxa&#10;u39Jk8apAKni3MIDbJ1tEhGvo9htA0+Pc4Lb7uxo5ttiP9pO3GjwrWMNi7kCQWxc1XKt4fPjMNuC&#10;8AG5ws4xafgmD/vy8aHAvHJ3PtLtFGoRQ9jnqKEJoc+l9KYhi37ueuJ4u7jBYojrUMtqwHsMt51c&#10;KpVIiy3HhgZ7emvIfJ2uVkPPP4fkqFapNablrX/H18060fr5aXzZgQg0hj8zTPgRHcrIdHZXrrzo&#10;NMwWyzSyh2lSqw2IyaOSdQriHLUsy0CWhfz/RvkLAAD//wMAUEsBAi0AFAAGAAgAAAAhALaDOJL+&#10;AAAA4QEAABMAAAAAAAAAAAAAAAAAAAAAAFtDb250ZW50X1R5cGVzXS54bWxQSwECLQAUAAYACAAA&#10;ACEAOP0h/9YAAACUAQAACwAAAAAAAAAAAAAAAAAvAQAAX3JlbHMvLnJlbHNQSwECLQAUAAYACAAA&#10;ACEAcGCLzogCAACPBQAADgAAAAAAAAAAAAAAAAAuAgAAZHJzL2Uyb0RvYy54bWxQSwECLQAUAAYA&#10;CAAAACEAsrgLfN8AAAAOAQAADwAAAAAAAAAAAAAAAADiBAAAZHJzL2Rvd25yZXYueG1sUEsFBgAA&#10;AAAEAAQA8wAAAO4FAAAAAA==&#10;" fillcolor="#bf8f00 [2407]" stroked="f" strokeweight="1pt"/>
          </w:pict>
        </mc:Fallback>
      </mc:AlternateContent>
    </w:r>
  </w:p>
  <w:p w14:paraId="26786393"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1552" behindDoc="0" locked="0" layoutInCell="1" allowOverlap="1" wp14:anchorId="60F68548" wp14:editId="6C6405C4">
              <wp:simplePos x="0" y="0"/>
              <wp:positionH relativeFrom="column">
                <wp:posOffset>-819150</wp:posOffset>
              </wp:positionH>
              <wp:positionV relativeFrom="paragraph">
                <wp:posOffset>6718300</wp:posOffset>
              </wp:positionV>
              <wp:extent cx="7572375" cy="66675"/>
              <wp:effectExtent l="0" t="0" r="9525" b="9525"/>
              <wp:wrapNone/>
              <wp:docPr id="33" name="Rectangle 33"/>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F7248" id="Rectangle 33" o:spid="_x0000_s1026" style="position:absolute;margin-left:-64.5pt;margin-top:529pt;width:596.2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0528" behindDoc="0" locked="0" layoutInCell="1" allowOverlap="1" wp14:anchorId="543E3354" wp14:editId="7143F28E">
              <wp:simplePos x="0" y="0"/>
              <wp:positionH relativeFrom="column">
                <wp:posOffset>-819150</wp:posOffset>
              </wp:positionH>
              <wp:positionV relativeFrom="paragraph">
                <wp:posOffset>6813550</wp:posOffset>
              </wp:positionV>
              <wp:extent cx="7572375" cy="123825"/>
              <wp:effectExtent l="0" t="0" r="9525" b="9525"/>
              <wp:wrapNone/>
              <wp:docPr id="34" name="Rectangle 34"/>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2BA95A" id="Rectangle 34" o:spid="_x0000_s1026" style="position:absolute;margin-left:-64.5pt;margin-top:536.5pt;width:596.2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68480" behindDoc="0" locked="0" layoutInCell="1" allowOverlap="1" wp14:anchorId="56BD3802" wp14:editId="341A7979">
              <wp:simplePos x="0" y="0"/>
              <wp:positionH relativeFrom="column">
                <wp:posOffset>-819150</wp:posOffset>
              </wp:positionH>
              <wp:positionV relativeFrom="paragraph">
                <wp:posOffset>7012305</wp:posOffset>
              </wp:positionV>
              <wp:extent cx="7572375" cy="22860"/>
              <wp:effectExtent l="0" t="0" r="0" b="0"/>
              <wp:wrapNone/>
              <wp:docPr id="35" name="Rectangle 35"/>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97AE8" id="Rectangle 35" o:spid="_x0000_s1026" style="position:absolute;margin-left:-64.5pt;margin-top:552.15pt;width:596.2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69504" behindDoc="0" locked="0" layoutInCell="1" allowOverlap="1" wp14:anchorId="76B2DB24" wp14:editId="468DD928">
              <wp:simplePos x="0" y="0"/>
              <wp:positionH relativeFrom="column">
                <wp:posOffset>-819150</wp:posOffset>
              </wp:positionH>
              <wp:positionV relativeFrom="paragraph">
                <wp:posOffset>7070725</wp:posOffset>
              </wp:positionV>
              <wp:extent cx="7572375" cy="862965"/>
              <wp:effectExtent l="0" t="0" r="9525" b="0"/>
              <wp:wrapNone/>
              <wp:docPr id="9" name="Rectangle 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B24" id="Rectangle 9" o:spid="_x0000_s1028" style="position:absolute;margin-left:-64.5pt;margin-top:556.75pt;width:596.25pt;height:6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0ANhgm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bkxwJsCAAClBQAADgAAAAAAAAAAAAAAAAAuAgAA&#10;ZHJzL2Uyb0RvYy54bWxQSwECLQAUAAYACAAAACEA1Svz5uQAAAAPAQAADwAAAAAAAAAAAAAAAAD1&#10;BAAAZHJzL2Rvd25yZXYueG1sUEsFBgAAAAAEAAQA8wAAAAYGAAAAAA==&#10;" fillcolor="#272727 [2749]" stroked="f" strokeweight="1pt">
              <v:textbox inset=",0">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Pr>
        <w:rFonts w:ascii="Georgia" w:hAnsi="Georgia"/>
      </w:rPr>
      <w:softHyphen/>
    </w:r>
    <w:r>
      <w:rPr>
        <w:rFonts w:ascii="Georgia" w:hAnsi="Georgia"/>
      </w:rPr>
      <w:softHyphen/>
    </w:r>
  </w:p>
  <w:bookmarkStart w:id="1" w:name="_Hlk58830419"/>
  <w:p w14:paraId="7390B6BF"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6672" behindDoc="0" locked="0" layoutInCell="1" allowOverlap="1" wp14:anchorId="4AD0AEB8" wp14:editId="42CBA4DB">
              <wp:simplePos x="0" y="0"/>
              <wp:positionH relativeFrom="column">
                <wp:posOffset>-819150</wp:posOffset>
              </wp:positionH>
              <wp:positionV relativeFrom="paragraph">
                <wp:posOffset>6718300</wp:posOffset>
              </wp:positionV>
              <wp:extent cx="7572375" cy="666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C3AB1" id="Rectangle 36" o:spid="_x0000_s1026" style="position:absolute;margin-left:-64.5pt;margin-top:529pt;width:596.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5648" behindDoc="0" locked="0" layoutInCell="1" allowOverlap="1" wp14:anchorId="19804180" wp14:editId="685D7A1A">
              <wp:simplePos x="0" y="0"/>
              <wp:positionH relativeFrom="column">
                <wp:posOffset>-819150</wp:posOffset>
              </wp:positionH>
              <wp:positionV relativeFrom="paragraph">
                <wp:posOffset>6813550</wp:posOffset>
              </wp:positionV>
              <wp:extent cx="7572375" cy="1238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10703E" id="Rectangle 37" o:spid="_x0000_s1026" style="position:absolute;margin-left:-64.5pt;margin-top:536.5pt;width:596.2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73600" behindDoc="0" locked="0" layoutInCell="1" allowOverlap="1" wp14:anchorId="652236E5" wp14:editId="6CA0EE44">
              <wp:simplePos x="0" y="0"/>
              <wp:positionH relativeFrom="column">
                <wp:posOffset>-819150</wp:posOffset>
              </wp:positionH>
              <wp:positionV relativeFrom="paragraph">
                <wp:posOffset>7012305</wp:posOffset>
              </wp:positionV>
              <wp:extent cx="7572375" cy="22860"/>
              <wp:effectExtent l="0" t="0" r="0" b="0"/>
              <wp:wrapNone/>
              <wp:docPr id="38" name="Rectangle 3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C2EC0" id="Rectangle 38" o:spid="_x0000_s1026" style="position:absolute;margin-left:-64.5pt;margin-top:552.15pt;width:596.25pt;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74624" behindDoc="0" locked="0" layoutInCell="1" allowOverlap="1" wp14:anchorId="74E1A94D" wp14:editId="1028DFE5">
              <wp:simplePos x="0" y="0"/>
              <wp:positionH relativeFrom="column">
                <wp:posOffset>-819150</wp:posOffset>
              </wp:positionH>
              <wp:positionV relativeFrom="paragraph">
                <wp:posOffset>7070725</wp:posOffset>
              </wp:positionV>
              <wp:extent cx="7572375" cy="862965"/>
              <wp:effectExtent l="0" t="0" r="9525" b="0"/>
              <wp:wrapNone/>
              <wp:docPr id="39" name="Rectangle 3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1A94D" id="Rectangle 39" o:spid="_x0000_s1029" style="position:absolute;margin-left:-64.5pt;margin-top:556.75pt;width:596.25pt;height:6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VtmwIAAKUFAAAOAAAAZHJzL2Uyb0RvYy54bWysVFFP2zAQfp+0/2D5fSQpLZSKFFUgpkkM&#10;0GDi2XVsEsnxebbbpPv1O9tpyoDtYdpLcj7ffXf3+e7OL/pWka2wrgFd0uIop0RoDlWjn0v6/fH6&#10;05wS55mumAItSroTjl4sP34478xCTKAGVQlLEES7RWdKWntvFlnmeC1a5o7ACI2XEmzLPB7tc1ZZ&#10;1iF6q7JJnp9kHdjKWODCOdRepUu6jPhSCu7vpHTCE1VSzM3Hr43fdfhmy3O2eLbM1A0f0mD/kEXL&#10;Go1BR6gr5hnZ2OYNVNtwCw6kP+LQZiBlw0WsAasp8lfVPNTMiFgLkuPMSJP7f7D8dvtg7i3S0Bm3&#10;cCiGKnpp2/DH/EgfydqNZIneE47K09np5Ph0RgnHu/nJ5OxkFtjMDt7GOv9ZQEuCUFKLjxE5Ytsb&#10;55Pp3iQEc6Ca6rpRKh5CA4hLZcmW4dP5voiuatN+hSrp5rM8Hx4Q1fjMSV3s1ZhJbKOAEvP6LYDS&#10;IYyGEDDlEjTZgYUo+Z0SwU7pb0KSpsK6JzGRETkFZZwL7afpqmaVSOqQSkzxTS4RMCBLjD9ipyL/&#10;gJ2yHOyDq4j9PTrnf0ssOY8eMTJoPzq3jQb7HoDyxfCsMtnvSUrUBJZ8v+6Rm5IeB8ugWUO1u7fE&#10;Qpo3Z/h1gz1ww5y/ZxYHDEcRl4a/w49U0JUUBomSGuzP9/TBHvsebynpcGBL6n5smBWUqC8aJ+Ks&#10;mE7DhMcDCvaldh0PU2xZvNGb9hKwqQpcTYZHMdh7tRelhfYJ98oqRMQrpjnGxS7ci5c+rRDcS1ys&#10;VtEI59kwf6MfDA/QgeHQ3Y/9E7NmGAGPw3ML+7Fmi1eTkGyDp4bVxoNs4pgcGB24x10QG3rYW2HZ&#10;vDxHq8N2Xf4C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1HFbZsCAAClBQAADgAAAAAAAAAAAAAAAAAuAgAA&#10;ZHJzL2Uyb0RvYy54bWxQSwECLQAUAAYACAAAACEA1Svz5uQAAAAPAQAADwAAAAAAAAAAAAAAAAD1&#10;BAAAZHJzL2Rvd25yZXYueG1sUEsFBgAAAAAEAAQA8wAAAAYGAAAAAA==&#10;" fillcolor="#272727 [2749]" stroked="f" strokeweight="1pt">
              <v:textbox inset=",0">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bookmarkEnd w:id="1"/>
    <w:r w:rsidRPr="00072652">
      <w:rPr>
        <w:rFonts w:ascii="Georgia" w:hAnsi="Georgia"/>
        <w:noProof/>
      </w:rPr>
      <mc:AlternateContent>
        <mc:Choice Requires="wps">
          <w:drawing>
            <wp:anchor distT="0" distB="0" distL="114300" distR="114300" simplePos="0" relativeHeight="251681792" behindDoc="0" locked="0" layoutInCell="1" allowOverlap="1" wp14:anchorId="0B21FD7B" wp14:editId="32060E62">
              <wp:simplePos x="0" y="0"/>
              <wp:positionH relativeFrom="column">
                <wp:posOffset>-819150</wp:posOffset>
              </wp:positionH>
              <wp:positionV relativeFrom="paragraph">
                <wp:posOffset>6718300</wp:posOffset>
              </wp:positionV>
              <wp:extent cx="7572375" cy="666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36F45" id="Rectangle 11" o:spid="_x0000_s1026" style="position:absolute;margin-left:-64.5pt;margin-top:529pt;width:596.2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0768" behindDoc="0" locked="0" layoutInCell="1" allowOverlap="1" wp14:anchorId="2D629002" wp14:editId="393B5E5D">
              <wp:simplePos x="0" y="0"/>
              <wp:positionH relativeFrom="column">
                <wp:posOffset>-819150</wp:posOffset>
              </wp:positionH>
              <wp:positionV relativeFrom="paragraph">
                <wp:posOffset>6813550</wp:posOffset>
              </wp:positionV>
              <wp:extent cx="75723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D4781E" id="Rectangle 10" o:spid="_x0000_s1026" style="position:absolute;margin-left:-64.5pt;margin-top:536.5pt;width:596.2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78720" behindDoc="0" locked="0" layoutInCell="1" allowOverlap="1" wp14:anchorId="359FF41F" wp14:editId="54651709">
              <wp:simplePos x="0" y="0"/>
              <wp:positionH relativeFrom="column">
                <wp:posOffset>-819150</wp:posOffset>
              </wp:positionH>
              <wp:positionV relativeFrom="paragraph">
                <wp:posOffset>7012305</wp:posOffset>
              </wp:positionV>
              <wp:extent cx="7572375" cy="22860"/>
              <wp:effectExtent l="0" t="0" r="0" b="0"/>
              <wp:wrapNone/>
              <wp:docPr id="40" name="Rectangle 40"/>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3A767" id="Rectangle 40" o:spid="_x0000_s1026" style="position:absolute;margin-left:-64.5pt;margin-top:552.15pt;width:596.25pt;height:1.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79744" behindDoc="0" locked="0" layoutInCell="1" allowOverlap="1" wp14:anchorId="4531A2F0" wp14:editId="1C44B5E5">
              <wp:simplePos x="0" y="0"/>
              <wp:positionH relativeFrom="column">
                <wp:posOffset>-819150</wp:posOffset>
              </wp:positionH>
              <wp:positionV relativeFrom="paragraph">
                <wp:posOffset>7070725</wp:posOffset>
              </wp:positionV>
              <wp:extent cx="7572375" cy="862965"/>
              <wp:effectExtent l="0" t="0" r="9525" b="0"/>
              <wp:wrapNone/>
              <wp:docPr id="41" name="Rectangle 41"/>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A2F0" id="Rectangle 41" o:spid="_x0000_s1030" style="position:absolute;margin-left:-64.5pt;margin-top:556.75pt;width:596.25pt;height:6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m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J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8XpmpsCAAClBQAADgAAAAAAAAAAAAAAAAAuAgAA&#10;ZHJzL2Uyb0RvYy54bWxQSwECLQAUAAYACAAAACEA1Svz5uQAAAAPAQAADwAAAAAAAAAAAAAAAAD1&#10;BAAAZHJzL2Rvd25yZXYueG1sUEsFBgAAAAAEAAQA8wAAAAYGAAAAAA==&#10;" fillcolor="#272727 [2749]" stroked="f" strokeweight="1pt">
              <v:textbox inset=",0">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7152" behindDoc="0" locked="0" layoutInCell="1" allowOverlap="1" wp14:anchorId="1302CA77" wp14:editId="6D1DFA83">
              <wp:simplePos x="0" y="0"/>
              <wp:positionH relativeFrom="column">
                <wp:posOffset>-819150</wp:posOffset>
              </wp:positionH>
              <wp:positionV relativeFrom="paragraph">
                <wp:posOffset>6718300</wp:posOffset>
              </wp:positionV>
              <wp:extent cx="7572375" cy="66675"/>
              <wp:effectExtent l="0" t="0" r="9525" b="9525"/>
              <wp:wrapNone/>
              <wp:docPr id="66" name="Rectangle 6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C798E" id="Rectangle 66" o:spid="_x0000_s1026" style="position:absolute;margin-left:-64.5pt;margin-top:529pt;width:596.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6128" behindDoc="0" locked="0" layoutInCell="1" allowOverlap="1" wp14:anchorId="32207824" wp14:editId="22ADBCFE">
              <wp:simplePos x="0" y="0"/>
              <wp:positionH relativeFrom="column">
                <wp:posOffset>-819150</wp:posOffset>
              </wp:positionH>
              <wp:positionV relativeFrom="paragraph">
                <wp:posOffset>6813550</wp:posOffset>
              </wp:positionV>
              <wp:extent cx="7572375" cy="123825"/>
              <wp:effectExtent l="0" t="0" r="9525" b="9525"/>
              <wp:wrapNone/>
              <wp:docPr id="67" name="Rectangle 6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3C876F" id="Rectangle 67" o:spid="_x0000_s1026" style="position:absolute;margin-left:-64.5pt;margin-top:536.5pt;width:596.25pt;height:9.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94080" behindDoc="0" locked="0" layoutInCell="1" allowOverlap="1" wp14:anchorId="7E3833C9" wp14:editId="4D27AC37">
              <wp:simplePos x="0" y="0"/>
              <wp:positionH relativeFrom="column">
                <wp:posOffset>-819150</wp:posOffset>
              </wp:positionH>
              <wp:positionV relativeFrom="paragraph">
                <wp:posOffset>7012305</wp:posOffset>
              </wp:positionV>
              <wp:extent cx="7572375" cy="22860"/>
              <wp:effectExtent l="0" t="0" r="0" b="0"/>
              <wp:wrapNone/>
              <wp:docPr id="68" name="Rectangle 6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2F3B0" id="Rectangle 68" o:spid="_x0000_s1026" style="position:absolute;margin-left:-64.5pt;margin-top:552.15pt;width:596.25pt;height:1.8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95104" behindDoc="0" locked="0" layoutInCell="1" allowOverlap="1" wp14:anchorId="0606A01D" wp14:editId="47391BC0">
              <wp:simplePos x="0" y="0"/>
              <wp:positionH relativeFrom="column">
                <wp:posOffset>-819150</wp:posOffset>
              </wp:positionH>
              <wp:positionV relativeFrom="paragraph">
                <wp:posOffset>7070725</wp:posOffset>
              </wp:positionV>
              <wp:extent cx="7572375" cy="862965"/>
              <wp:effectExtent l="0" t="0" r="9525" b="0"/>
              <wp:wrapNone/>
              <wp:docPr id="69" name="Rectangle 6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A01D" id="Rectangle 69" o:spid="_x0000_s1031" style="position:absolute;margin-left:-64.5pt;margin-top:556.75pt;width:596.25pt;height:6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0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LGBgi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S0dN5sCAAClBQAADgAAAAAAAAAAAAAAAAAuAgAA&#10;ZHJzL2Uyb0RvYy54bWxQSwECLQAUAAYACAAAACEA1Svz5uQAAAAPAQAADwAAAAAAAAAAAAAAAAD1&#10;BAAAZHJzL2Rvd25yZXYueG1sUEsFBgAAAAAEAAQA8wAAAAYGAAAAAA==&#10;" fillcolor="#272727 [2749]" stroked="f" strokeweight="1pt">
              <v:textbox inset=",0">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702272" behindDoc="0" locked="0" layoutInCell="1" allowOverlap="1" wp14:anchorId="74EA7CD3" wp14:editId="62C38FF4">
              <wp:simplePos x="0" y="0"/>
              <wp:positionH relativeFrom="column">
                <wp:posOffset>-819150</wp:posOffset>
              </wp:positionH>
              <wp:positionV relativeFrom="paragraph">
                <wp:posOffset>6718300</wp:posOffset>
              </wp:positionV>
              <wp:extent cx="7572375" cy="66675"/>
              <wp:effectExtent l="0" t="0" r="9525" b="9525"/>
              <wp:wrapNone/>
              <wp:docPr id="70" name="Rectangle 7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57144" id="Rectangle 70" o:spid="_x0000_s1026" style="position:absolute;margin-left:-64.5pt;margin-top:529pt;width:596.2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1248" behindDoc="0" locked="0" layoutInCell="1" allowOverlap="1" wp14:anchorId="037673AA" wp14:editId="723FE312">
              <wp:simplePos x="0" y="0"/>
              <wp:positionH relativeFrom="column">
                <wp:posOffset>-819150</wp:posOffset>
              </wp:positionH>
              <wp:positionV relativeFrom="paragraph">
                <wp:posOffset>6813550</wp:posOffset>
              </wp:positionV>
              <wp:extent cx="7572375" cy="123825"/>
              <wp:effectExtent l="0" t="0" r="9525" b="9525"/>
              <wp:wrapNone/>
              <wp:docPr id="71" name="Rectangle 7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150DB" id="Rectangle 71" o:spid="_x0000_s1026" style="position:absolute;margin-left:-64.5pt;margin-top:536.5pt;width:596.25pt;height: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99200" behindDoc="0" locked="0" layoutInCell="1" allowOverlap="1" wp14:anchorId="17F73116" wp14:editId="0122E31A">
              <wp:simplePos x="0" y="0"/>
              <wp:positionH relativeFrom="column">
                <wp:posOffset>-819150</wp:posOffset>
              </wp:positionH>
              <wp:positionV relativeFrom="paragraph">
                <wp:posOffset>7012305</wp:posOffset>
              </wp:positionV>
              <wp:extent cx="7572375" cy="22860"/>
              <wp:effectExtent l="0" t="0" r="0" b="0"/>
              <wp:wrapNone/>
              <wp:docPr id="72" name="Rectangle 7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99B41" id="Rectangle 72" o:spid="_x0000_s1026" style="position:absolute;margin-left:-64.5pt;margin-top:552.15pt;width:596.25pt;height:1.8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700224" behindDoc="0" locked="0" layoutInCell="1" allowOverlap="1" wp14:anchorId="326F0236" wp14:editId="67B49A12">
              <wp:simplePos x="0" y="0"/>
              <wp:positionH relativeFrom="column">
                <wp:posOffset>-819150</wp:posOffset>
              </wp:positionH>
              <wp:positionV relativeFrom="paragraph">
                <wp:posOffset>7070725</wp:posOffset>
              </wp:positionV>
              <wp:extent cx="7572375" cy="862965"/>
              <wp:effectExtent l="0" t="0" r="9525" b="0"/>
              <wp:wrapNone/>
              <wp:docPr id="73" name="Rectangle 7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0236" id="Rectangle 73" o:spid="_x0000_s1032" style="position:absolute;margin-left:-64.5pt;margin-top:556.75pt;width:596.25pt;height:6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EamwIAAKUFAAAOAAAAZHJzL2Uyb0RvYy54bWysVFFP2zAQfp+0/2D5fSTp2gIVKapATJMY&#10;IGDi2XVsEsnxebbbpPv1O9tpyoDtYdpLcj7ffXf3+e7OzvtWka2wrgFd0uIop0RoDlWjn0v6/fHq&#10;0wklzjNdMQValHQnHD1ffvxw1pmFmEANqhKWIIh2i86UtPbeLLLM8Vq0zB2BERovJdiWeTza56yy&#10;rEP0VmWTPJ9nHdjKWODCOdRepku6jPhSCu5vpXTCE1VSzM3Hr43fdfhmyzO2eLbM1A0f0mD/kEXL&#10;Go1BR6hL5hnZ2OYNVNtwCw6kP+LQZiBlw0WsAasp8lfVPNTMiFgLkuPMSJP7f7D8Zvtg7izS0Bm3&#10;cCiGKnpp2/DH/EgfydqNZIneE47K49nx5PPxjBKOdyfzyel8FtjMDt7GOv9FQEuCUFKLjxE5Yttr&#10;55Pp3iQEc6Ca6qpRKh5CA4gLZcmW4dP5voiuatN+gyrpTmZ5PjwgqvGZk7rYqzGT2EYBJeb1WwCl&#10;QxgNIWDKJWiyAwtR8jslgp3S90KSpsK6JzGRETkFZZwL7afpqmaVSOqQSkzxTS4RMCBLjD9ipyL/&#10;gJ2yHOyDq4j9PTrnf0ssOY8eMTJoPzq3jQb7HoDyxfCsMtnvSUrUBJZ8v+6Rm5L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hNxGpsCAAClBQAADgAAAAAAAAAAAAAAAAAuAgAA&#10;ZHJzL2Uyb0RvYy54bWxQSwECLQAUAAYACAAAACEA1Svz5uQAAAAPAQAADwAAAAAAAAAAAAAAAAD1&#10;BAAAZHJzL2Rvd25yZXYueG1sUEsFBgAAAAAEAAQA8wAAAAYGAAAAAA==&#10;" fillcolor="#272727 [2749]" stroked="f" strokeweight="1pt">
              <v:textbox inset=",0">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86912" behindDoc="0" locked="0" layoutInCell="1" allowOverlap="1" wp14:anchorId="1687A2AF" wp14:editId="6C78D236">
              <wp:simplePos x="0" y="0"/>
              <wp:positionH relativeFrom="column">
                <wp:posOffset>-819150</wp:posOffset>
              </wp:positionH>
              <wp:positionV relativeFrom="paragraph">
                <wp:posOffset>6718300</wp:posOffset>
              </wp:positionV>
              <wp:extent cx="7572375" cy="66675"/>
              <wp:effectExtent l="0" t="0" r="9525" b="9525"/>
              <wp:wrapNone/>
              <wp:docPr id="42" name="Rectangle 42"/>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BE8EC" id="Rectangle 42" o:spid="_x0000_s1026" style="position:absolute;margin-left:-64.5pt;margin-top:529pt;width:596.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5888" behindDoc="0" locked="0" layoutInCell="1" allowOverlap="1" wp14:anchorId="72255C1F" wp14:editId="1E4C10DE">
              <wp:simplePos x="0" y="0"/>
              <wp:positionH relativeFrom="column">
                <wp:posOffset>-819150</wp:posOffset>
              </wp:positionH>
              <wp:positionV relativeFrom="paragraph">
                <wp:posOffset>6813550</wp:posOffset>
              </wp:positionV>
              <wp:extent cx="7572375" cy="123825"/>
              <wp:effectExtent l="0" t="0" r="9525" b="9525"/>
              <wp:wrapNone/>
              <wp:docPr id="43" name="Rectangle 43"/>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78357D" id="Rectangle 43" o:spid="_x0000_s1026" style="position:absolute;margin-left:-64.5pt;margin-top:536.5pt;width:596.2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83840" behindDoc="0" locked="0" layoutInCell="1" allowOverlap="1" wp14:anchorId="672FD503" wp14:editId="310BAF0E">
              <wp:simplePos x="0" y="0"/>
              <wp:positionH relativeFrom="column">
                <wp:posOffset>-819150</wp:posOffset>
              </wp:positionH>
              <wp:positionV relativeFrom="paragraph">
                <wp:posOffset>7012305</wp:posOffset>
              </wp:positionV>
              <wp:extent cx="7572375" cy="22860"/>
              <wp:effectExtent l="0" t="0" r="0" b="0"/>
              <wp:wrapNone/>
              <wp:docPr id="44" name="Rectangle 44"/>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73B16" id="Rectangle 44" o:spid="_x0000_s1026" style="position:absolute;margin-left:-64.5pt;margin-top:552.15pt;width:596.25pt;height:1.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84864" behindDoc="0" locked="0" layoutInCell="1" allowOverlap="1" wp14:anchorId="28477332" wp14:editId="581B071A">
              <wp:simplePos x="0" y="0"/>
              <wp:positionH relativeFrom="column">
                <wp:posOffset>-819150</wp:posOffset>
              </wp:positionH>
              <wp:positionV relativeFrom="paragraph">
                <wp:posOffset>7070725</wp:posOffset>
              </wp:positionV>
              <wp:extent cx="7572375" cy="862965"/>
              <wp:effectExtent l="0" t="0" r="9525" b="0"/>
              <wp:wrapNone/>
              <wp:docPr id="45" name="Rectangle 45"/>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7332" id="Rectangle 45" o:spid="_x0000_s1033" style="position:absolute;margin-left:-64.5pt;margin-top:556.75pt;width:596.25pt;height:6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2yJ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PuFt5sCAAClBQAADgAAAAAAAAAAAAAAAAAuAgAA&#10;ZHJzL2Uyb0RvYy54bWxQSwECLQAUAAYACAAAACEA1Svz5uQAAAAPAQAADwAAAAAAAAAAAAAAAAD1&#10;BAAAZHJzL2Rvd25yZXYueG1sUEsFBgAAAAAEAAQA8wAAAAYGAAAAAA==&#10;" fillcolor="#272727 [2749]" stroked="f" strokeweight="1pt">
              <v:textbox inset=",0">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2032" behindDoc="0" locked="0" layoutInCell="1" allowOverlap="1" wp14:anchorId="1FEC444B" wp14:editId="4604AE8A">
              <wp:simplePos x="0" y="0"/>
              <wp:positionH relativeFrom="column">
                <wp:posOffset>-819150</wp:posOffset>
              </wp:positionH>
              <wp:positionV relativeFrom="paragraph">
                <wp:posOffset>6718300</wp:posOffset>
              </wp:positionV>
              <wp:extent cx="7572375" cy="66675"/>
              <wp:effectExtent l="0" t="0" r="9525" b="9525"/>
              <wp:wrapNone/>
              <wp:docPr id="50" name="Rectangle 5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BF48" id="Rectangle 50" o:spid="_x0000_s1026" style="position:absolute;margin-left:-64.5pt;margin-top:529pt;width:596.25pt;height: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1008" behindDoc="0" locked="0" layoutInCell="1" allowOverlap="1" wp14:anchorId="3CA8ADF0" wp14:editId="2E25A6CE">
              <wp:simplePos x="0" y="0"/>
              <wp:positionH relativeFrom="column">
                <wp:posOffset>-819150</wp:posOffset>
              </wp:positionH>
              <wp:positionV relativeFrom="paragraph">
                <wp:posOffset>6813550</wp:posOffset>
              </wp:positionV>
              <wp:extent cx="7572375" cy="123825"/>
              <wp:effectExtent l="0" t="0" r="9525" b="9525"/>
              <wp:wrapNone/>
              <wp:docPr id="51" name="Rectangle 5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64F3B3" id="Rectangle 51" o:spid="_x0000_s1026" style="position:absolute;margin-left:-64.5pt;margin-top:536.5pt;width:596.25pt;height:9.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88960" behindDoc="0" locked="0" layoutInCell="1" allowOverlap="1" wp14:anchorId="757D05C6" wp14:editId="58536E12">
              <wp:simplePos x="0" y="0"/>
              <wp:positionH relativeFrom="column">
                <wp:posOffset>-819150</wp:posOffset>
              </wp:positionH>
              <wp:positionV relativeFrom="paragraph">
                <wp:posOffset>7012305</wp:posOffset>
              </wp:positionV>
              <wp:extent cx="7572375" cy="22860"/>
              <wp:effectExtent l="0" t="0" r="0" b="0"/>
              <wp:wrapNone/>
              <wp:docPr id="52" name="Rectangle 5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A1517" id="Rectangle 52" o:spid="_x0000_s1026" style="position:absolute;margin-left:-64.5pt;margin-top:552.15pt;width:596.25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89984" behindDoc="0" locked="0" layoutInCell="1" allowOverlap="1" wp14:anchorId="13B28D2C" wp14:editId="43DE824A">
              <wp:simplePos x="0" y="0"/>
              <wp:positionH relativeFrom="column">
                <wp:posOffset>-819150</wp:posOffset>
              </wp:positionH>
              <wp:positionV relativeFrom="paragraph">
                <wp:posOffset>7070725</wp:posOffset>
              </wp:positionV>
              <wp:extent cx="7572375" cy="862965"/>
              <wp:effectExtent l="0" t="0" r="9525" b="0"/>
              <wp:wrapNone/>
              <wp:docPr id="53" name="Rectangle 5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8D2C" id="Rectangle 53" o:spid="_x0000_s1034" style="position:absolute;margin-left:-64.5pt;margin-top:556.75pt;width:596.25pt;height:6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kv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yC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EzxZL5sCAAClBQAADgAAAAAAAAAAAAAAAAAuAgAA&#10;ZHJzL2Uyb0RvYy54bWxQSwECLQAUAAYACAAAACEA1Svz5uQAAAAPAQAADwAAAAAAAAAAAAAAAAD1&#10;BAAAZHJzL2Rvd25yZXYueG1sUEsFBgAAAAAEAAQA8wAAAAYGAAAAAA==&#10;" fillcolor="#272727 [2749]" stroked="f" strokeweight="1pt">
              <v:textbox inset=",0">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83C4" w14:textId="77777777" w:rsidR="00384CCD" w:rsidRDefault="00384CCD" w:rsidP="006129BD">
      <w:pPr>
        <w:spacing w:after="0" w:line="240" w:lineRule="auto"/>
      </w:pPr>
      <w:r>
        <w:separator/>
      </w:r>
    </w:p>
  </w:footnote>
  <w:footnote w:type="continuationSeparator" w:id="0">
    <w:p w14:paraId="3432927A" w14:textId="77777777" w:rsidR="00384CCD" w:rsidRDefault="00384CCD" w:rsidP="0061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9CCD" w14:textId="77777777" w:rsidR="001E11A5" w:rsidRDefault="001E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452F" w14:textId="127D856C" w:rsidR="00B423BA" w:rsidRDefault="00BE5BE9">
    <w:pPr>
      <w:pStyle w:val="Header"/>
    </w:pPr>
    <w:r>
      <w:rPr>
        <w:rFonts w:ascii="Georgia" w:hAnsi="Georgia"/>
        <w:noProof/>
      </w:rPr>
      <w:drawing>
        <wp:anchor distT="0" distB="0" distL="114300" distR="114300" simplePos="0" relativeHeight="251709440" behindDoc="0" locked="0" layoutInCell="1" allowOverlap="1" wp14:anchorId="747449D0" wp14:editId="5639D77E">
          <wp:simplePos x="0" y="0"/>
          <wp:positionH relativeFrom="column">
            <wp:posOffset>-685800</wp:posOffset>
          </wp:positionH>
          <wp:positionV relativeFrom="paragraph">
            <wp:posOffset>-666115</wp:posOffset>
          </wp:positionV>
          <wp:extent cx="850392" cy="896112"/>
          <wp:effectExtent l="0" t="0" r="6985" b="0"/>
          <wp:wrapNone/>
          <wp:docPr id="182" name="Picture 182" descr="A close-up of a bad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A close-up of a badg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50392" cy="896112"/>
                  </a:xfrm>
                  <a:prstGeom prst="rect">
                    <a:avLst/>
                  </a:prstGeom>
                </pic:spPr>
              </pic:pic>
            </a:graphicData>
          </a:graphic>
        </wp:anchor>
      </w:drawing>
    </w:r>
    <w:r w:rsidR="00B423BA">
      <w:rPr>
        <w:rFonts w:ascii="Georgia" w:hAnsi="Georgia"/>
        <w:noProof/>
      </w:rPr>
      <mc:AlternateContent>
        <mc:Choice Requires="wps">
          <w:drawing>
            <wp:anchor distT="0" distB="0" distL="114300" distR="114300" simplePos="0" relativeHeight="251703296" behindDoc="0" locked="0" layoutInCell="1" allowOverlap="1" wp14:anchorId="21CEBA0C" wp14:editId="12C42745">
              <wp:simplePos x="0" y="0"/>
              <wp:positionH relativeFrom="column">
                <wp:posOffset>-338307</wp:posOffset>
              </wp:positionH>
              <wp:positionV relativeFrom="paragraph">
                <wp:posOffset>-652423</wp:posOffset>
              </wp:positionV>
              <wp:extent cx="1452880" cy="1315085"/>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1452880" cy="1315085"/>
                      </a:xfrm>
                      <a:prstGeom prst="rect">
                        <a:avLst/>
                      </a:prstGeom>
                      <a:noFill/>
                      <a:ln w="6350">
                        <a:noFill/>
                      </a:ln>
                    </wps:spPr>
                    <wps:txbx>
                      <w:txbxContent>
                        <w:p w14:paraId="4A39184A" w14:textId="5A3731C7" w:rsidR="00B423BA" w:rsidRDefault="00B42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EBA0C" id="_x0000_t202" coordsize="21600,21600" o:spt="202" path="m,l,21600r21600,l21600,xe">
              <v:stroke joinstyle="miter"/>
              <v:path gradientshapeok="t" o:connecttype="rect"/>
            </v:shapetype>
            <v:shape id="Text Box 184" o:spid="_x0000_s1026" type="#_x0000_t202" style="position:absolute;margin-left:-26.65pt;margin-top:-51.35pt;width:114.4pt;height:103.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2sFwIAAC0EAAAOAAAAZHJzL2Uyb0RvYy54bWysU11v2yAUfZ/U/4B4X2ynSZdZcaq0VaZJ&#10;UVspnfpMMMSWMJcBiZ39+l2w86FuT9Ne4MK93I9zDvP7rlHkIKyrQRc0G6WUCM2hrPWuoD/eVp9n&#10;lDjPdMkUaFHQo3D0fnHzad6aXIyhAlUKSzCJdnlrClp5b/IkcbwSDXMjMEKjU4JtmMej3SWlZS1m&#10;b1QyTtO7pAVbGgtcOIe3T72TLmJ+KQX3L1I64YkqKPbm42rjug1rspizfGeZqWo+tMH+oYuG1RqL&#10;nlM9Mc/I3tZ/pGpqbsGB9CMOTQJS1lzEGXCaLP0wzaZiRsRZEBxnzjC5/5eWPx825tUS3z1AhwQG&#10;QFrjcoeXYZ5O2ibs2ClBP0J4PMMmOk94eDSZjmczdHH0ZbfZNJ1NQ57k8txY578JaEgwCmqRlwgX&#10;O6yd70NPIaGahlWtVORGadIW9O52msYHZw8mVxprXJoNlu+23TDBFsojDmah59wZvqqx+Jo5/8os&#10;kowNo3D9Cy5SARaBwaKkAvvrb/chHrFHLyUtiqag7ueeWUGJ+q6Rla/ZZBJUFg+T6ZcxHuy1Z3vt&#10;0fvmEVCXGX4Rw6MZ4r06mdJC8476Xoaq6GKaY+2C+pP56Hsp4//gYrmMQagrw/xabwwPqQOcAdq3&#10;7p1ZM+DvkbpnOMmL5R9o6GN7IpZ7D7KOHAWAe1QH3FGTkeXh/wTRX59j1OWXL34DAAD//wMAUEsD&#10;BBQABgAIAAAAIQCdbqVu4wAAAAwBAAAPAAAAZHJzL2Rvd25yZXYueG1sTI/BbsIwDIbvk/YOkSft&#10;BgmFDtQ1RagSmjRtBxiX3dLGtNUSp2sCdHv6hRO7/ZY//f6cr0dr2BkH3zmSMJsKYEi10x01Eg4f&#10;28kKmA+KtDKOUMIPelgX93e5yrS70A7P+9CwWEI+UxLaEPqMc1+3aJWfuh4p7o5usCrEcWi4HtQl&#10;llvDEyGeuFUdxQut6rFssf7an6yE13L7rnZVYle/pnx5O27678NnKuXjw7h5BhZwDDcYrvpRHYro&#10;VLkTac+MhEk6n0c0hplIlsCuyDJNgVUxiMUCeJHz/08UfwAAAP//AwBQSwECLQAUAAYACAAAACEA&#10;toM4kv4AAADhAQAAEwAAAAAAAAAAAAAAAAAAAAAAW0NvbnRlbnRfVHlwZXNdLnhtbFBLAQItABQA&#10;BgAIAAAAIQA4/SH/1gAAAJQBAAALAAAAAAAAAAAAAAAAAC8BAABfcmVscy8ucmVsc1BLAQItABQA&#10;BgAIAAAAIQDGTK2sFwIAAC0EAAAOAAAAAAAAAAAAAAAAAC4CAABkcnMvZTJvRG9jLnhtbFBLAQIt&#10;ABQABgAIAAAAIQCdbqVu4wAAAAwBAAAPAAAAAAAAAAAAAAAAAHEEAABkcnMvZG93bnJldi54bWxQ&#10;SwUGAAAAAAQABADzAAAAgQUAAAAA&#10;" filled="f" stroked="f" strokeweight=".5pt">
              <v:textbox>
                <w:txbxContent>
                  <w:p w14:paraId="4A39184A" w14:textId="5A3731C7" w:rsidR="00B423BA" w:rsidRDefault="00B423B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5B63" w14:textId="77777777" w:rsidR="001E11A5" w:rsidRDefault="001E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79"/>
    <w:multiLevelType w:val="hybridMultilevel"/>
    <w:tmpl w:val="F9D8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D29C2"/>
    <w:multiLevelType w:val="hybridMultilevel"/>
    <w:tmpl w:val="5C2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3251"/>
    <w:multiLevelType w:val="hybridMultilevel"/>
    <w:tmpl w:val="05B8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212BC"/>
    <w:multiLevelType w:val="hybridMultilevel"/>
    <w:tmpl w:val="E6FC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A3FDF"/>
    <w:multiLevelType w:val="hybridMultilevel"/>
    <w:tmpl w:val="175680C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51E757B1"/>
    <w:multiLevelType w:val="hybridMultilevel"/>
    <w:tmpl w:val="CE8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D1388"/>
    <w:multiLevelType w:val="hybridMultilevel"/>
    <w:tmpl w:val="1B6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45DD4"/>
    <w:multiLevelType w:val="hybridMultilevel"/>
    <w:tmpl w:val="D502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E4200"/>
    <w:multiLevelType w:val="hybridMultilevel"/>
    <w:tmpl w:val="0880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C7EDA"/>
    <w:multiLevelType w:val="hybridMultilevel"/>
    <w:tmpl w:val="7694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F64A4"/>
    <w:multiLevelType w:val="hybridMultilevel"/>
    <w:tmpl w:val="4B4C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934062">
    <w:abstractNumId w:val="8"/>
  </w:num>
  <w:num w:numId="2" w16cid:durableId="922304246">
    <w:abstractNumId w:val="3"/>
  </w:num>
  <w:num w:numId="3" w16cid:durableId="1054893475">
    <w:abstractNumId w:val="6"/>
  </w:num>
  <w:num w:numId="4" w16cid:durableId="1914194976">
    <w:abstractNumId w:val="1"/>
  </w:num>
  <w:num w:numId="5" w16cid:durableId="560561223">
    <w:abstractNumId w:val="4"/>
  </w:num>
  <w:num w:numId="6" w16cid:durableId="2124420159">
    <w:abstractNumId w:val="7"/>
  </w:num>
  <w:num w:numId="7" w16cid:durableId="1030111624">
    <w:abstractNumId w:val="5"/>
  </w:num>
  <w:num w:numId="8" w16cid:durableId="847644789">
    <w:abstractNumId w:val="2"/>
  </w:num>
  <w:num w:numId="9" w16cid:durableId="357585898">
    <w:abstractNumId w:val="10"/>
  </w:num>
  <w:num w:numId="10" w16cid:durableId="1515530218">
    <w:abstractNumId w:val="9"/>
  </w:num>
  <w:num w:numId="11" w16cid:durableId="44566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F2"/>
    <w:rsid w:val="00004478"/>
    <w:rsid w:val="00052ECE"/>
    <w:rsid w:val="00061AF2"/>
    <w:rsid w:val="00094639"/>
    <w:rsid w:val="000D435F"/>
    <w:rsid w:val="001018BA"/>
    <w:rsid w:val="001200ED"/>
    <w:rsid w:val="00127210"/>
    <w:rsid w:val="00191B7C"/>
    <w:rsid w:val="001B0BA5"/>
    <w:rsid w:val="001C0EB0"/>
    <w:rsid w:val="001D4247"/>
    <w:rsid w:val="001E11A5"/>
    <w:rsid w:val="001E5B2C"/>
    <w:rsid w:val="001F2C7D"/>
    <w:rsid w:val="00212299"/>
    <w:rsid w:val="00266845"/>
    <w:rsid w:val="002B46D3"/>
    <w:rsid w:val="002C648D"/>
    <w:rsid w:val="002D7346"/>
    <w:rsid w:val="002F538C"/>
    <w:rsid w:val="00311A63"/>
    <w:rsid w:val="00315BD0"/>
    <w:rsid w:val="00356965"/>
    <w:rsid w:val="0036291C"/>
    <w:rsid w:val="00370A6D"/>
    <w:rsid w:val="00384CCD"/>
    <w:rsid w:val="003A08F4"/>
    <w:rsid w:val="003A5CF7"/>
    <w:rsid w:val="003B23B8"/>
    <w:rsid w:val="003C07A3"/>
    <w:rsid w:val="0041059B"/>
    <w:rsid w:val="0041504E"/>
    <w:rsid w:val="00441C1A"/>
    <w:rsid w:val="004563F2"/>
    <w:rsid w:val="00460CF6"/>
    <w:rsid w:val="00466C24"/>
    <w:rsid w:val="004C0CA3"/>
    <w:rsid w:val="004D0559"/>
    <w:rsid w:val="004E23DA"/>
    <w:rsid w:val="00506A1C"/>
    <w:rsid w:val="00573832"/>
    <w:rsid w:val="005C48F2"/>
    <w:rsid w:val="0061033D"/>
    <w:rsid w:val="006129BD"/>
    <w:rsid w:val="006269CD"/>
    <w:rsid w:val="0064210A"/>
    <w:rsid w:val="006546BC"/>
    <w:rsid w:val="00661C0B"/>
    <w:rsid w:val="00662767"/>
    <w:rsid w:val="006863C3"/>
    <w:rsid w:val="006970B5"/>
    <w:rsid w:val="006B7C7A"/>
    <w:rsid w:val="006D1F59"/>
    <w:rsid w:val="006D4B2D"/>
    <w:rsid w:val="006E17FC"/>
    <w:rsid w:val="006E3D63"/>
    <w:rsid w:val="006E704B"/>
    <w:rsid w:val="00702DE3"/>
    <w:rsid w:val="00751BF5"/>
    <w:rsid w:val="0076371D"/>
    <w:rsid w:val="007B046D"/>
    <w:rsid w:val="008325AB"/>
    <w:rsid w:val="008351D0"/>
    <w:rsid w:val="008B09E1"/>
    <w:rsid w:val="008C3C3A"/>
    <w:rsid w:val="008E5B74"/>
    <w:rsid w:val="00905BB3"/>
    <w:rsid w:val="00917520"/>
    <w:rsid w:val="00917819"/>
    <w:rsid w:val="00923FBB"/>
    <w:rsid w:val="00925060"/>
    <w:rsid w:val="009505B3"/>
    <w:rsid w:val="009605CE"/>
    <w:rsid w:val="00997671"/>
    <w:rsid w:val="009A74BE"/>
    <w:rsid w:val="009E5371"/>
    <w:rsid w:val="00A0679E"/>
    <w:rsid w:val="00A56BC9"/>
    <w:rsid w:val="00A5736F"/>
    <w:rsid w:val="00A6426E"/>
    <w:rsid w:val="00AC012A"/>
    <w:rsid w:val="00AC1216"/>
    <w:rsid w:val="00AF52F8"/>
    <w:rsid w:val="00B423BA"/>
    <w:rsid w:val="00BE5BE9"/>
    <w:rsid w:val="00BF54BF"/>
    <w:rsid w:val="00C1256E"/>
    <w:rsid w:val="00C244AF"/>
    <w:rsid w:val="00C33CCD"/>
    <w:rsid w:val="00C4658A"/>
    <w:rsid w:val="00C62C41"/>
    <w:rsid w:val="00C815AB"/>
    <w:rsid w:val="00C922EF"/>
    <w:rsid w:val="00C9271D"/>
    <w:rsid w:val="00D057BA"/>
    <w:rsid w:val="00D23335"/>
    <w:rsid w:val="00D30986"/>
    <w:rsid w:val="00D35D3C"/>
    <w:rsid w:val="00D4176D"/>
    <w:rsid w:val="00D434BC"/>
    <w:rsid w:val="00D44152"/>
    <w:rsid w:val="00D94E9C"/>
    <w:rsid w:val="00DB1124"/>
    <w:rsid w:val="00DC2F6F"/>
    <w:rsid w:val="00DD6C9D"/>
    <w:rsid w:val="00E26272"/>
    <w:rsid w:val="00E272E1"/>
    <w:rsid w:val="00E361D5"/>
    <w:rsid w:val="00E4092B"/>
    <w:rsid w:val="00E40CEF"/>
    <w:rsid w:val="00E559F3"/>
    <w:rsid w:val="00E672D8"/>
    <w:rsid w:val="00ED6CA2"/>
    <w:rsid w:val="00ED6FAC"/>
    <w:rsid w:val="00EF585F"/>
    <w:rsid w:val="00F30CC8"/>
    <w:rsid w:val="00F5475A"/>
    <w:rsid w:val="00F83591"/>
    <w:rsid w:val="00F94DE6"/>
    <w:rsid w:val="00FD090A"/>
    <w:rsid w:val="00FD1A4C"/>
    <w:rsid w:val="00FE4DE0"/>
    <w:rsid w:val="00FE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4227A4"/>
  <w15:chartTrackingRefBased/>
  <w15:docId w15:val="{2370CDB7-32FD-49D1-9DEB-F46AEAC6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BD"/>
  </w:style>
  <w:style w:type="paragraph" w:styleId="Footer">
    <w:name w:val="footer"/>
    <w:basedOn w:val="Normal"/>
    <w:link w:val="FooterChar"/>
    <w:uiPriority w:val="99"/>
    <w:unhideWhenUsed/>
    <w:rsid w:val="0061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BD"/>
  </w:style>
  <w:style w:type="paragraph" w:styleId="ListParagraph">
    <w:name w:val="List Paragraph"/>
    <w:basedOn w:val="Normal"/>
    <w:uiPriority w:val="34"/>
    <w:qFormat/>
    <w:rsid w:val="00EF585F"/>
    <w:pPr>
      <w:ind w:left="720"/>
      <w:contextualSpacing/>
    </w:pPr>
  </w:style>
  <w:style w:type="paragraph" w:styleId="NoSpacing">
    <w:name w:val="No Spacing"/>
    <w:uiPriority w:val="1"/>
    <w:qFormat/>
    <w:rsid w:val="00C244AF"/>
    <w:pPr>
      <w:spacing w:after="0" w:line="240" w:lineRule="auto"/>
    </w:pPr>
  </w:style>
  <w:style w:type="paragraph" w:customStyle="1" w:styleId="Default">
    <w:name w:val="Default"/>
    <w:rsid w:val="00A642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City%20of%20Templ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29D42-3CDE-4006-BE43-43C06038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Temple Letterhead</Template>
  <TotalTime>2</TotalTime>
  <Pages>3</Pages>
  <Words>927</Words>
  <Characters>5895</Characters>
  <Application>Microsoft Office Word</Application>
  <DocSecurity>0</DocSecurity>
  <Lines>107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Vicki Nichols</cp:lastModifiedBy>
  <cp:revision>2</cp:revision>
  <cp:lastPrinted>2024-01-10T14:51:00Z</cp:lastPrinted>
  <dcterms:created xsi:type="dcterms:W3CDTF">2025-07-01T13:43:00Z</dcterms:created>
  <dcterms:modified xsi:type="dcterms:W3CDTF">2025-07-01T13:43:00Z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4b811c3377cee033845943df7b8f7de2beeeb5002934340cc03bc5b0fd945be6</vt:lpwstr>
  </property>
</Properties>
</file>